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65678" w14:textId="5BED0D46" w:rsidR="009760B0" w:rsidRDefault="008C4076" w:rsidP="009760B0">
      <w:pPr>
        <w:pStyle w:val="a6"/>
        <w:tabs>
          <w:tab w:val="left" w:pos="993"/>
        </w:tabs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bookmarkStart w:id="0" w:name="_Hlk32485026"/>
      <w:r>
        <w:rPr>
          <w:rFonts w:ascii="TH SarabunIT๙" w:hAnsi="TH SarabunIT๙" w:cs="TH SarabunIT๙" w:hint="cs"/>
          <w:b/>
          <w:bCs/>
          <w:noProof/>
          <w:color w:val="000000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681F0D" wp14:editId="4FD46EF7">
                <wp:simplePos x="0" y="0"/>
                <wp:positionH relativeFrom="page">
                  <wp:align>left</wp:align>
                </wp:positionH>
                <wp:positionV relativeFrom="paragraph">
                  <wp:posOffset>-540385</wp:posOffset>
                </wp:positionV>
                <wp:extent cx="7626350" cy="1611824"/>
                <wp:effectExtent l="0" t="0" r="0" b="762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0" cy="1611824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2F0D4" w14:textId="77777777" w:rsidR="00E44A2B" w:rsidRPr="00E44A2B" w:rsidRDefault="00E44A2B" w:rsidP="000E10EE">
                            <w:pPr>
                              <w:pStyle w:val="a6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bookmarkStart w:id="1" w:name="_Hlk127365518"/>
                          </w:p>
                          <w:bookmarkEnd w:id="1"/>
                          <w:p w14:paraId="783D0DBC" w14:textId="1570BEE0" w:rsidR="009760B0" w:rsidRPr="00602C8C" w:rsidRDefault="009760B0" w:rsidP="000E10EE">
                            <w:pPr>
                              <w:pStyle w:val="a6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02C8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ขับเคลื่อน</w:t>
                            </w:r>
                            <w:r w:rsidRPr="00602C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การประเมินคุณธรรมและความโปร่งใสในการดำเนินงาน</w:t>
                            </w:r>
                            <w:r w:rsidRPr="00602C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br/>
                              <w:t>ของหน่วยงานภาครัฐ (</w:t>
                            </w:r>
                            <w:r w:rsidRPr="00602C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Integrity </w:t>
                            </w:r>
                            <w:r w:rsidR="002935D4" w:rsidRPr="00602C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and</w:t>
                            </w:r>
                            <w:r w:rsidRPr="00602C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Transparency Assessment: ITA) </w:t>
                            </w:r>
                            <w:r w:rsidRPr="00602C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ของ</w:t>
                            </w:r>
                            <w:r w:rsidR="005A62CB" w:rsidRPr="00602C8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สถานีตำรวจ</w:t>
                            </w:r>
                          </w:p>
                          <w:p w14:paraId="67CDE364" w14:textId="7A7F5AE6" w:rsidR="009760B0" w:rsidRPr="00602C8C" w:rsidRDefault="009760B0" w:rsidP="000E10EE">
                            <w:pPr>
                              <w:pStyle w:val="a6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02C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ประจำปีงบประมาณ พ.ศ. 256</w:t>
                            </w:r>
                            <w:r w:rsidR="00F152C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81F0D" id="สี่เหลี่ยมผืนผ้า 7" o:spid="_x0000_s1026" style="position:absolute;margin-left:0;margin-top:-42.55pt;width:600.5pt;height:126.9pt;z-index:2516889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" fillcolor="#720a00" stroked="f" strokeweight="1pt">
                <v:textbox>
                  <w:txbxContent>
                    <w:p w14:paraId="4B92F0D4" w14:textId="77777777" w:rsidR="00E44A2B" w:rsidRPr="00E44A2B" w:rsidRDefault="00E44A2B" w:rsidP="000E10EE">
                      <w:pPr>
                        <w:pStyle w:val="a6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12"/>
                          <w:szCs w:val="12"/>
                        </w:rPr>
                      </w:pPr>
                      <w:bookmarkStart w:id="2" w:name="_Hlk127365518"/>
                    </w:p>
                    <w:bookmarkEnd w:id="2"/>
                    <w:p w14:paraId="783D0DBC" w14:textId="1570BEE0" w:rsidR="009760B0" w:rsidRPr="00602C8C" w:rsidRDefault="009760B0" w:rsidP="000E10EE">
                      <w:pPr>
                        <w:pStyle w:val="a6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602C8C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ขับเคลื่อน</w:t>
                      </w:r>
                      <w:r w:rsidRPr="00602C8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การประเมินคุณธรรมและความโปร่งใสในการดำเนินงาน</w:t>
                      </w:r>
                      <w:r w:rsidRPr="00602C8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br/>
                        <w:t>ของหน่วยงานภาครัฐ (</w:t>
                      </w:r>
                      <w:r w:rsidRPr="00602C8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Integrity </w:t>
                      </w:r>
                      <w:r w:rsidR="002935D4" w:rsidRPr="00602C8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and</w:t>
                      </w:r>
                      <w:r w:rsidRPr="00602C8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Transparency Assessment: ITA) </w:t>
                      </w:r>
                      <w:r w:rsidRPr="00602C8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ของ</w:t>
                      </w:r>
                      <w:r w:rsidR="005A62CB" w:rsidRPr="00602C8C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สถานีตำรวจ</w:t>
                      </w:r>
                    </w:p>
                    <w:p w14:paraId="67CDE364" w14:textId="7A7F5AE6" w:rsidR="009760B0" w:rsidRPr="00602C8C" w:rsidRDefault="009760B0" w:rsidP="000E10EE">
                      <w:pPr>
                        <w:pStyle w:val="a6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602C8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ประจำปีงบประมาณ พ.ศ. 256</w:t>
                      </w:r>
                      <w:r w:rsidR="00F152C3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74EAA">
        <w:rPr>
          <w:rFonts w:ascii="TH SarabunIT๙" w:hAnsi="TH SarabunIT๙" w:cs="TH SarabunIT๙"/>
          <w:b/>
          <w:bCs/>
          <w:color w:val="000000"/>
          <w:sz w:val="40"/>
          <w:szCs w:val="40"/>
        </w:rPr>
        <w:t>c</w:t>
      </w:r>
    </w:p>
    <w:p w14:paraId="3D4951BA" w14:textId="1784E09E" w:rsidR="009760B0" w:rsidRDefault="009760B0" w:rsidP="009760B0">
      <w:pPr>
        <w:pStyle w:val="a6"/>
        <w:tabs>
          <w:tab w:val="left" w:pos="1134"/>
        </w:tabs>
        <w:spacing w:before="360" w:beforeAutospacing="0" w:after="0" w:afterAutospacing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D67C86" w14:textId="3FE0E0EF" w:rsidR="00907738" w:rsidRDefault="00907738" w:rsidP="00907738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24"/>
          <w:sz w:val="32"/>
          <w:szCs w:val="32"/>
        </w:rPr>
      </w:pPr>
    </w:p>
    <w:p w14:paraId="0E6B420B" w14:textId="77777777" w:rsidR="00907738" w:rsidRDefault="00907738" w:rsidP="00907738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24"/>
          <w:sz w:val="32"/>
          <w:szCs w:val="32"/>
        </w:rPr>
      </w:pPr>
    </w:p>
    <w:p w14:paraId="5344FA8E" w14:textId="0ABEAEC6" w:rsidR="00907738" w:rsidRDefault="00907738" w:rsidP="00907738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24"/>
          <w:sz w:val="32"/>
          <w:szCs w:val="32"/>
        </w:rPr>
      </w:pPr>
    </w:p>
    <w:p w14:paraId="229425BD" w14:textId="55F6520E" w:rsidR="00907738" w:rsidRPr="001A7837" w:rsidRDefault="00907738" w:rsidP="00907738">
      <w:pPr>
        <w:spacing w:after="0" w:line="240" w:lineRule="auto"/>
        <w:jc w:val="thaiDistribute"/>
        <w:rPr>
          <w:rFonts w:ascii="TH SarabunPSK" w:eastAsia="Times New Roman" w:hAnsi="TH SarabunPSK" w:cs="TH SarabunPSK"/>
          <w:kern w:val="24"/>
          <w:sz w:val="32"/>
          <w:szCs w:val="32"/>
        </w:rPr>
      </w:pPr>
      <w:r>
        <w:rPr>
          <w:rFonts w:ascii="TH SarabunIT๙" w:eastAsia="Times New Roman" w:hAnsi="TH SarabunIT๙" w:cs="TH SarabunIT๙"/>
          <w:kern w:val="24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kern w:val="24"/>
          <w:sz w:val="32"/>
          <w:szCs w:val="32"/>
        </w:rPr>
        <w:tab/>
      </w:r>
      <w:r w:rsidRPr="001A7837">
        <w:rPr>
          <w:rFonts w:ascii="TH SarabunPSK" w:eastAsia="Times New Roman" w:hAnsi="TH SarabunPSK" w:cs="TH SarabunPSK"/>
          <w:kern w:val="24"/>
          <w:sz w:val="32"/>
          <w:szCs w:val="32"/>
          <w:cs/>
        </w:rPr>
        <w:t xml:space="preserve">เมื่อวันที่ </w:t>
      </w:r>
      <w:r w:rsidR="00110BF1">
        <w:rPr>
          <w:rFonts w:ascii="TH SarabunPSK" w:eastAsia="Times New Roman" w:hAnsi="TH SarabunPSK" w:cs="TH SarabunPSK" w:hint="cs"/>
          <w:kern w:val="24"/>
          <w:sz w:val="32"/>
          <w:szCs w:val="32"/>
          <w:cs/>
        </w:rPr>
        <w:t xml:space="preserve">๒๔ </w:t>
      </w:r>
      <w:r w:rsidRPr="001A7837">
        <w:rPr>
          <w:rFonts w:ascii="TH SarabunPSK" w:eastAsia="Times New Roman" w:hAnsi="TH SarabunPSK" w:cs="TH SarabunPSK"/>
          <w:kern w:val="24"/>
          <w:sz w:val="32"/>
          <w:szCs w:val="32"/>
          <w:cs/>
        </w:rPr>
        <w:t>กุมภาพันธ์ ๒๕๖</w:t>
      </w:r>
      <w:r w:rsidR="001A7837" w:rsidRPr="001A7837">
        <w:rPr>
          <w:rFonts w:ascii="TH SarabunPSK" w:eastAsia="Times New Roman" w:hAnsi="TH SarabunPSK" w:cs="TH SarabunPSK"/>
          <w:kern w:val="24"/>
          <w:sz w:val="32"/>
          <w:szCs w:val="32"/>
          <w:cs/>
        </w:rPr>
        <w:t>๘</w:t>
      </w:r>
      <w:r w:rsidRPr="001A7837">
        <w:rPr>
          <w:rFonts w:ascii="TH SarabunPSK" w:eastAsia="Times New Roman" w:hAnsi="TH SarabunPSK" w:cs="TH SarabunPSK"/>
          <w:kern w:val="24"/>
          <w:sz w:val="32"/>
          <w:szCs w:val="32"/>
          <w:cs/>
        </w:rPr>
        <w:t xml:space="preserve">  สถานีตำรวจภูธร</w:t>
      </w:r>
      <w:r w:rsidR="00110BF1">
        <w:rPr>
          <w:rFonts w:ascii="TH SarabunPSK" w:eastAsia="Times New Roman" w:hAnsi="TH SarabunPSK" w:cs="TH SarabunPSK" w:hint="cs"/>
          <w:kern w:val="24"/>
          <w:sz w:val="32"/>
          <w:szCs w:val="32"/>
          <w:cs/>
        </w:rPr>
        <w:t>วังหว้า</w:t>
      </w:r>
      <w:r w:rsidRPr="001A7837">
        <w:rPr>
          <w:rFonts w:ascii="TH SarabunPSK" w:eastAsia="Times New Roman" w:hAnsi="TH SarabunPSK" w:cs="TH SarabunPSK"/>
          <w:kern w:val="24"/>
          <w:sz w:val="32"/>
          <w:szCs w:val="32"/>
          <w:cs/>
        </w:rPr>
        <w:t xml:space="preserve"> ได้ดำเนินการประชุมการขับเคลื่อนการประเมินคุณธรรมและความโปร่งใสในการดำเนินงานของหน่วยงานภาครัฐ (</w:t>
      </w:r>
      <w:r w:rsidRPr="001A7837">
        <w:rPr>
          <w:rFonts w:ascii="TH SarabunPSK" w:eastAsia="Times New Roman" w:hAnsi="TH SarabunPSK" w:cs="TH SarabunPSK"/>
          <w:kern w:val="24"/>
          <w:sz w:val="32"/>
          <w:szCs w:val="32"/>
        </w:rPr>
        <w:t xml:space="preserve">Integrity and Transparency Assessment: ITA) </w:t>
      </w:r>
      <w:r w:rsidRPr="001A7837">
        <w:rPr>
          <w:rFonts w:ascii="TH SarabunPSK" w:eastAsia="Times New Roman" w:hAnsi="TH SarabunPSK" w:cs="TH SarabunPSK"/>
          <w:kern w:val="24"/>
          <w:sz w:val="32"/>
          <w:szCs w:val="32"/>
          <w:cs/>
        </w:rPr>
        <w:t>ของสถานีตำรวจ ประจำปีงบประมาณ พ.ศ.๒๕๖</w:t>
      </w:r>
      <w:r w:rsidR="001A7837" w:rsidRPr="001A7837">
        <w:rPr>
          <w:rFonts w:ascii="TH SarabunPSK" w:eastAsia="Times New Roman" w:hAnsi="TH SarabunPSK" w:cs="TH SarabunPSK"/>
          <w:kern w:val="24"/>
          <w:sz w:val="32"/>
          <w:szCs w:val="32"/>
          <w:cs/>
        </w:rPr>
        <w:t>๘</w:t>
      </w:r>
      <w:r w:rsidRPr="001A7837">
        <w:rPr>
          <w:rFonts w:ascii="TH SarabunPSK" w:eastAsia="Times New Roman" w:hAnsi="TH SarabunPSK" w:cs="TH SarabunPSK"/>
          <w:kern w:val="24"/>
          <w:sz w:val="32"/>
          <w:szCs w:val="32"/>
          <w:cs/>
        </w:rPr>
        <w:t xml:space="preserve">  โดยมี</w:t>
      </w:r>
      <w:r w:rsidR="00110BF1">
        <w:rPr>
          <w:rFonts w:ascii="TH SarabunPSK" w:eastAsia="Times New Roman" w:hAnsi="TH SarabunPSK" w:cs="TH SarabunPSK" w:hint="cs"/>
          <w:kern w:val="24"/>
          <w:sz w:val="32"/>
          <w:szCs w:val="32"/>
          <w:cs/>
        </w:rPr>
        <w:t xml:space="preserve"> พ.ต.ท.ชาญ</w:t>
      </w:r>
      <w:proofErr w:type="spellStart"/>
      <w:r w:rsidR="00110BF1">
        <w:rPr>
          <w:rFonts w:ascii="TH SarabunPSK" w:eastAsia="Times New Roman" w:hAnsi="TH SarabunPSK" w:cs="TH SarabunPSK" w:hint="cs"/>
          <w:kern w:val="24"/>
          <w:sz w:val="32"/>
          <w:szCs w:val="32"/>
          <w:cs/>
        </w:rPr>
        <w:t>วุธ</w:t>
      </w:r>
      <w:proofErr w:type="spellEnd"/>
      <w:r w:rsidR="00110BF1">
        <w:rPr>
          <w:rFonts w:ascii="TH SarabunPSK" w:eastAsia="Times New Roman" w:hAnsi="TH SarabunPSK" w:cs="TH SarabunPSK" w:hint="cs"/>
          <w:kern w:val="24"/>
          <w:sz w:val="32"/>
          <w:szCs w:val="32"/>
          <w:cs/>
        </w:rPr>
        <w:t xml:space="preserve"> ไชยรุ่งเรือง</w:t>
      </w:r>
      <w:r w:rsidRPr="001A7837">
        <w:rPr>
          <w:rFonts w:ascii="TH SarabunPSK" w:eastAsia="Times New Roman" w:hAnsi="TH SarabunPSK" w:cs="TH SarabunPSK"/>
          <w:kern w:val="24"/>
          <w:sz w:val="32"/>
          <w:szCs w:val="32"/>
          <w:cs/>
        </w:rPr>
        <w:t xml:space="preserve"> สารวัตรใหญ่สถานี</w:t>
      </w:r>
      <w:r w:rsidR="00110BF1">
        <w:rPr>
          <w:rFonts w:ascii="TH SarabunPSK" w:eastAsia="Times New Roman" w:hAnsi="TH SarabunPSK" w:cs="TH SarabunPSK" w:hint="cs"/>
          <w:kern w:val="24"/>
          <w:sz w:val="32"/>
          <w:szCs w:val="32"/>
          <w:cs/>
        </w:rPr>
        <w:t>ภูธรวังหว้า</w:t>
      </w:r>
      <w:r w:rsidRPr="001A7837">
        <w:rPr>
          <w:rFonts w:ascii="TH SarabunPSK" w:eastAsia="Times New Roman" w:hAnsi="TH SarabunPSK" w:cs="TH SarabunPSK"/>
          <w:kern w:val="24"/>
          <w:sz w:val="32"/>
          <w:szCs w:val="32"/>
          <w:cs/>
        </w:rPr>
        <w:t xml:space="preserve"> เป็นประธานการประชุม ซึ่งการประชุมดังกล่าวมีวัตถุประสงค์เพื่อ</w:t>
      </w:r>
    </w:p>
    <w:p w14:paraId="28787E8E" w14:textId="362BB05A" w:rsidR="00907738" w:rsidRPr="001A7837" w:rsidRDefault="00907738" w:rsidP="001A7837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0"/>
        <w:jc w:val="thaiDistribute"/>
        <w:rPr>
          <w:rFonts w:ascii="TH SarabunPSK" w:eastAsia="Times New Roman" w:hAnsi="TH SarabunPSK" w:cs="TH SarabunPSK"/>
          <w:kern w:val="24"/>
          <w:sz w:val="32"/>
          <w:szCs w:val="32"/>
        </w:rPr>
      </w:pPr>
      <w:r w:rsidRPr="001A7837">
        <w:rPr>
          <w:rFonts w:ascii="TH SarabunPSK" w:eastAsia="Times New Roman" w:hAnsi="TH SarabunPSK" w:cs="TH SarabunPSK"/>
          <w:kern w:val="24"/>
          <w:sz w:val="32"/>
          <w:szCs w:val="32"/>
          <w:cs/>
        </w:rPr>
        <w:t>ให้คณะทำงานขับเคลื่อนการประเมินคุณธรรมและความโปร่งใสฯ ทุกสายงานของสถานี ได้ทำการวิเคราะห์และประเมินความเสี่ยงต่อการรับสินบน โดยพิจารณาจาก 2 ปัจจัย คือ โอกาสที่จะเกิด (</w:t>
      </w:r>
      <w:r w:rsidRPr="001A7837">
        <w:rPr>
          <w:rFonts w:ascii="TH SarabunPSK" w:eastAsia="Times New Roman" w:hAnsi="TH SarabunPSK" w:cs="TH SarabunPSK"/>
          <w:kern w:val="24"/>
          <w:sz w:val="32"/>
          <w:szCs w:val="32"/>
        </w:rPr>
        <w:t xml:space="preserve">Likelihood) </w:t>
      </w:r>
      <w:r w:rsidRPr="001A7837">
        <w:rPr>
          <w:rFonts w:ascii="TH SarabunPSK" w:eastAsia="Times New Roman" w:hAnsi="TH SarabunPSK" w:cs="TH SarabunPSK"/>
          <w:kern w:val="24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1A7837">
        <w:rPr>
          <w:rFonts w:ascii="TH SarabunPSK" w:eastAsia="Times New Roman" w:hAnsi="TH SarabunPSK" w:cs="TH SarabunPSK"/>
          <w:kern w:val="24"/>
          <w:sz w:val="32"/>
          <w:szCs w:val="32"/>
        </w:rPr>
        <w:t>Impact)</w:t>
      </w:r>
    </w:p>
    <w:p w14:paraId="319BDE96" w14:textId="27E51297" w:rsidR="00907738" w:rsidRPr="001A7837" w:rsidRDefault="00907738" w:rsidP="001A7837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0"/>
        <w:jc w:val="thaiDistribute"/>
        <w:rPr>
          <w:rFonts w:ascii="TH SarabunPSK" w:eastAsia="Times New Roman" w:hAnsi="TH SarabunPSK" w:cs="TH SarabunPSK"/>
          <w:kern w:val="24"/>
          <w:sz w:val="32"/>
          <w:szCs w:val="32"/>
        </w:rPr>
      </w:pPr>
      <w:r w:rsidRPr="001A7837">
        <w:rPr>
          <w:rFonts w:ascii="TH SarabunPSK" w:eastAsia="Times New Roman" w:hAnsi="TH SarabunPSK" w:cs="TH SarabunPSK"/>
          <w:kern w:val="24"/>
          <w:sz w:val="32"/>
          <w:szCs w:val="32"/>
          <w:cs/>
        </w:rPr>
        <w:t>จัดทำแผนบริหารจัดการความเสี่ยงต่อการรับสินบนของสถานี</w:t>
      </w:r>
    </w:p>
    <w:p w14:paraId="361604B0" w14:textId="5F4EEC8B" w:rsidR="0047475B" w:rsidRDefault="001A7837" w:rsidP="001A7837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0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pacing w:val="-6"/>
          <w:kern w:val="24"/>
          <w:sz w:val="32"/>
          <w:szCs w:val="32"/>
        </w:rPr>
      </w:pPr>
      <w:r w:rsidRPr="001A7837">
        <w:rPr>
          <w:rFonts w:ascii="TH SarabunPSK" w:eastAsia="Times New Roman" w:hAnsi="TH SarabunPSK" w:cs="TH SarabunPSK"/>
          <w:b/>
          <w:bCs/>
          <w:kern w:val="24"/>
          <w:sz w:val="32"/>
          <w:szCs w:val="32"/>
          <w:cs/>
        </w:rPr>
        <w:t>กำชับให้คณะทำงานได้ดำเนินการให้ความรู้และแนวทางการปฏิบัติให้แก่ข้าราชการตำรวจทุกสายงานให้นำนโยบายการต่อต้านการรับสินบน (</w:t>
      </w:r>
      <w:r w:rsidRPr="001A7837">
        <w:rPr>
          <w:rFonts w:ascii="TH SarabunPSK" w:eastAsia="Times New Roman" w:hAnsi="TH SarabunPSK" w:cs="TH SarabunPSK"/>
          <w:b/>
          <w:bCs/>
          <w:kern w:val="24"/>
          <w:sz w:val="32"/>
          <w:szCs w:val="32"/>
        </w:rPr>
        <w:t>Anti-Bribery Policy)</w:t>
      </w:r>
      <w:r w:rsidRPr="001A7837">
        <w:rPr>
          <w:rFonts w:ascii="TH SarabunPSK" w:eastAsia="Times New Roman" w:hAnsi="TH SarabunPSK" w:cs="TH SarabunPSK" w:hint="cs"/>
          <w:b/>
          <w:bCs/>
          <w:kern w:val="24"/>
          <w:sz w:val="32"/>
          <w:szCs w:val="32"/>
          <w:cs/>
        </w:rPr>
        <w:t xml:space="preserve"> และแนวทาง</w:t>
      </w:r>
      <w:r w:rsidR="0047475B" w:rsidRPr="001A7837">
        <w:rPr>
          <w:rFonts w:ascii="TH SarabunPSK" w:eastAsia="Times New Roman" w:hAnsi="TH SarabunPSK" w:cs="TH SarabunPSK"/>
          <w:b/>
          <w:bCs/>
          <w:color w:val="000000" w:themeColor="text1"/>
          <w:spacing w:val="-6"/>
          <w:kern w:val="24"/>
          <w:sz w:val="32"/>
          <w:szCs w:val="32"/>
          <w:cs/>
        </w:rPr>
        <w:t>ในการรักษาจัดการทรัพย์สินขอ</w:t>
      </w:r>
      <w:r w:rsidR="00385D6C" w:rsidRPr="001A7837">
        <w:rPr>
          <w:rFonts w:ascii="TH SarabunPSK" w:eastAsia="Times New Roman" w:hAnsi="TH SarabunPSK" w:cs="TH SarabunPSK"/>
          <w:b/>
          <w:bCs/>
          <w:color w:val="000000" w:themeColor="text1"/>
          <w:spacing w:val="-6"/>
          <w:kern w:val="24"/>
          <w:sz w:val="32"/>
          <w:szCs w:val="32"/>
          <w:cs/>
        </w:rPr>
        <w:t>งทางราชการ ของบริจาค และของกลาง</w:t>
      </w:r>
      <w:r w:rsidR="0047475B" w:rsidRPr="001A7837">
        <w:rPr>
          <w:rFonts w:ascii="TH SarabunPSK" w:eastAsia="Times New Roman" w:hAnsi="TH SarabunPSK" w:cs="TH SarabunPSK"/>
          <w:b/>
          <w:bCs/>
          <w:color w:val="000000" w:themeColor="text1"/>
          <w:spacing w:val="-6"/>
          <w:kern w:val="24"/>
          <w:sz w:val="32"/>
          <w:szCs w:val="32"/>
          <w:cs/>
        </w:rPr>
        <w:t>ให้เป็นไปตามระเบียบฯ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pacing w:val="-6"/>
          <w:kern w:val="24"/>
          <w:sz w:val="32"/>
          <w:szCs w:val="32"/>
          <w:cs/>
        </w:rPr>
        <w:t xml:space="preserve"> </w:t>
      </w:r>
    </w:p>
    <w:p w14:paraId="3DB27A45" w14:textId="25F77F32" w:rsidR="001A7837" w:rsidRPr="009F73A2" w:rsidRDefault="001A7837" w:rsidP="001A7837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0"/>
        <w:jc w:val="thaiDistribute"/>
        <w:rPr>
          <w:rFonts w:ascii="TH SarabunPSK" w:eastAsia="Times New Roman" w:hAnsi="TH SarabunPSK" w:cs="TH SarabunPSK"/>
          <w:color w:val="000000" w:themeColor="text1"/>
          <w:spacing w:val="-6"/>
          <w:kern w:val="24"/>
          <w:sz w:val="32"/>
          <w:szCs w:val="32"/>
          <w:cs/>
        </w:rPr>
      </w:pPr>
      <w:r w:rsidRPr="009F73A2">
        <w:rPr>
          <w:rFonts w:ascii="TH SarabunPSK" w:eastAsia="Times New Roman" w:hAnsi="TH SarabunPSK" w:cs="TH SarabunPSK" w:hint="cs"/>
          <w:kern w:val="24"/>
          <w:sz w:val="32"/>
          <w:szCs w:val="32"/>
          <w:cs/>
        </w:rPr>
        <w:t>พัฒนาขับเคลื่อนการประเมินคุณธรรมและความโปร่งใสในการดำเนินการของทุกสายงาน พร้อมทั้งพัฒนาแนวทางการอำนวยความสะดวกในการให้บริการแก่ประชาชนได้อย่างมีประสิทธิภาพ</w:t>
      </w:r>
    </w:p>
    <w:p w14:paraId="2CF79172" w14:textId="16F10E5E" w:rsidR="008B3546" w:rsidRPr="001A7837" w:rsidRDefault="008B3546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093CF092" w14:textId="146FAA67" w:rsidR="004E60FB" w:rsidRDefault="004E60FB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2F1BB442" w14:textId="266D7424" w:rsidR="00C01489" w:rsidRDefault="00110BF1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9984" behindDoc="1" locked="0" layoutInCell="1" allowOverlap="1" wp14:anchorId="7E39EDE5" wp14:editId="18C8C0DA">
            <wp:simplePos x="0" y="0"/>
            <wp:positionH relativeFrom="column">
              <wp:posOffset>393065</wp:posOffset>
            </wp:positionH>
            <wp:positionV relativeFrom="paragraph">
              <wp:posOffset>5715</wp:posOffset>
            </wp:positionV>
            <wp:extent cx="5591175" cy="4193381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193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DF1E38" w14:textId="43179BAE" w:rsidR="00C01489" w:rsidRDefault="00C01489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bookmarkEnd w:id="0"/>
    <w:p w14:paraId="208F1B08" w14:textId="5B837883" w:rsidR="00737DC3" w:rsidRDefault="00737DC3" w:rsidP="00385D6C">
      <w:pPr>
        <w:pStyle w:val="a6"/>
        <w:tabs>
          <w:tab w:val="left" w:pos="1440"/>
        </w:tabs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2E524C0D" w14:textId="2D8D0E12" w:rsidR="00385D6C" w:rsidRDefault="00385D6C" w:rsidP="00385D6C">
      <w:pPr>
        <w:pStyle w:val="a6"/>
        <w:tabs>
          <w:tab w:val="left" w:pos="1440"/>
        </w:tabs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4EA2D47F" w14:textId="429D2256" w:rsidR="00385D6C" w:rsidRDefault="00385D6C" w:rsidP="00A47AED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8BFB7F" w14:textId="498A9D98" w:rsidR="00385D6C" w:rsidRDefault="00385D6C" w:rsidP="00A47AED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EC6BE52" w14:textId="7E9F9E6D" w:rsidR="003B2AA2" w:rsidRDefault="003B2AA2" w:rsidP="00A47AED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386E54" w14:textId="74696C6F" w:rsidR="003B2AA2" w:rsidRDefault="003B2AA2" w:rsidP="00A47AED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FBAB16" w14:textId="77777777" w:rsidR="003B2AA2" w:rsidRDefault="003B2AA2" w:rsidP="00A47AED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4595A3" w14:textId="77777777" w:rsidR="003B2AA2" w:rsidRDefault="003B2AA2" w:rsidP="00A47AED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488F77" w14:textId="77777777" w:rsidR="003B2AA2" w:rsidRDefault="003B2AA2" w:rsidP="00A47AED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F88A6DC" w14:textId="561A3CB6" w:rsidR="003B2AA2" w:rsidRDefault="003B2AA2" w:rsidP="00A47AED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6BE8CBC" w14:textId="77777777" w:rsidR="003B2AA2" w:rsidRDefault="003B2AA2" w:rsidP="00A47AED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CF13A0" w14:textId="4671A127" w:rsidR="003B2AA2" w:rsidRDefault="003B2AA2" w:rsidP="00A47AED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DFA21F8" w14:textId="05F627C7" w:rsidR="003B2AA2" w:rsidRDefault="003B2AA2" w:rsidP="00A47AED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3F2143B" wp14:editId="428697EE">
                <wp:simplePos x="0" y="0"/>
                <wp:positionH relativeFrom="column">
                  <wp:posOffset>421640</wp:posOffset>
                </wp:positionH>
                <wp:positionV relativeFrom="paragraph">
                  <wp:posOffset>358775</wp:posOffset>
                </wp:positionV>
                <wp:extent cx="5591175" cy="1809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180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5860D" w14:textId="5C591942" w:rsidR="00110BF1" w:rsidRPr="002460C1" w:rsidRDefault="00110BF1" w:rsidP="00110BF1">
                            <w:pPr>
                              <w:pStyle w:val="a8"/>
                              <w:rPr>
                                <w:rFonts w:ascii="TH SarabunIT๙" w:eastAsia="Times New Roman" w:hAnsi="TH SarabunIT๙" w:cs="TH SarabunIT๙"/>
                                <w:noProof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FE2C91">
                              <w:rPr>
                                <w:rFonts w:cs="Cordia New"/>
                                <w:noProof/>
                                <w:cs/>
                              </w:rPr>
                              <w:t xml:space="preserve">การประชุมขับเคลื่อนการประเมินคุณธรรมและความโร่งใสในการดำเนินงานของหน่วยงานภาครัฐ ครั้งที่ </w:t>
                            </w:r>
                            <w:r>
                              <w:rPr>
                                <w:rFonts w:cs="Cordia New" w:hint="cs"/>
                                <w:noProof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2143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3.2pt;margin-top:28.25pt;width:440.25pt;height:14.25pt;z-index:-251623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 inset="0,0,0,0">
                  <w:txbxContent>
                    <w:p w14:paraId="4B15860D" w14:textId="5C591942" w:rsidR="00110BF1" w:rsidRPr="002460C1" w:rsidRDefault="00110BF1" w:rsidP="00110BF1">
                      <w:pPr>
                        <w:pStyle w:val="a8"/>
                        <w:rPr>
                          <w:rFonts w:ascii="TH SarabunIT๙" w:eastAsia="Times New Roman" w:hAnsi="TH SarabunIT๙" w:cs="TH SarabunIT๙"/>
                          <w:noProof/>
                          <w:sz w:val="32"/>
                          <w:szCs w:val="32"/>
                          <w:lang w:eastAsia="zh-CN"/>
                        </w:rPr>
                      </w:pPr>
                      <w:r w:rsidRPr="00FE2C91">
                        <w:rPr>
                          <w:rFonts w:cs="Cordia New"/>
                          <w:noProof/>
                          <w:cs/>
                        </w:rPr>
                        <w:t xml:space="preserve">การประชุมขับเคลื่อนการประเมินคุณธรรมและความโร่งใสในการดำเนินงานของหน่วยงานภาครัฐ ครั้งที่ </w:t>
                      </w:r>
                      <w:r>
                        <w:rPr>
                          <w:rFonts w:cs="Cordia New" w:hint="cs"/>
                          <w:noProof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</w:p>
    <w:p w14:paraId="3C292D33" w14:textId="274E0D07" w:rsidR="00385D6C" w:rsidRPr="00C85883" w:rsidRDefault="003B2AA2" w:rsidP="00A47AED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7D92B8E" wp14:editId="78569590">
                <wp:simplePos x="0" y="0"/>
                <wp:positionH relativeFrom="margin">
                  <wp:align>center</wp:align>
                </wp:positionH>
                <wp:positionV relativeFrom="paragraph">
                  <wp:posOffset>4502150</wp:posOffset>
                </wp:positionV>
                <wp:extent cx="5572125" cy="1809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180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21DB55" w14:textId="5EE4B95F" w:rsidR="00110BF1" w:rsidRPr="00C4274D" w:rsidRDefault="00110BF1" w:rsidP="00110BF1">
                            <w:pPr>
                              <w:pStyle w:val="a8"/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:szCs w:val="32"/>
                              </w:rPr>
                            </w:pPr>
                            <w:r w:rsidRPr="002C00A8">
                              <w:rPr>
                                <w:rFonts w:cs="Cordia New"/>
                                <w:noProof/>
                                <w:cs/>
                              </w:rPr>
                              <w:t xml:space="preserve">การประชุมขับเคลื่อนการประเมินคุณธรรมและความโร่งใสในการดำเนินงานของหน่วยงานภาครัฐ ครั้งที่ </w:t>
                            </w:r>
                            <w:r>
                              <w:rPr>
                                <w:rFonts w:cs="Cordia New" w:hint="cs"/>
                                <w:noProof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92B8E" id="Text Box 4" o:spid="_x0000_s1028" type="#_x0000_t202" style="position:absolute;margin-left:0;margin-top:354.5pt;width:438.75pt;height:14.25pt;z-index:-2516213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 inset="0,0,0,0">
                  <w:txbxContent>
                    <w:p w14:paraId="6121DB55" w14:textId="5EE4B95F" w:rsidR="00110BF1" w:rsidRPr="00C4274D" w:rsidRDefault="00110BF1" w:rsidP="00110BF1">
                      <w:pPr>
                        <w:pStyle w:val="a8"/>
                        <w:rPr>
                          <w:rFonts w:ascii="TH SarabunIT๙" w:hAnsi="TH SarabunIT๙" w:cs="TH SarabunIT๙"/>
                          <w:noProof/>
                          <w:sz w:val="32"/>
                          <w:szCs w:val="32"/>
                        </w:rPr>
                      </w:pPr>
                      <w:r w:rsidRPr="002C00A8">
                        <w:rPr>
                          <w:rFonts w:cs="Cordia New"/>
                          <w:noProof/>
                          <w:cs/>
                        </w:rPr>
                        <w:t xml:space="preserve">การประชุมขับเคลื่อนการประเมินคุณธรรมและความโร่งใสในการดำเนินงานของหน่วยงานภาครัฐ ครั้งที่ </w:t>
                      </w:r>
                      <w:r>
                        <w:rPr>
                          <w:rFonts w:cs="Cordia New" w:hint="cs"/>
                          <w:noProof/>
                          <w:cs/>
                        </w:rPr>
                        <w:t>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91008" behindDoc="1" locked="0" layoutInCell="1" allowOverlap="1" wp14:anchorId="118CEE74" wp14:editId="37C1DEF8">
            <wp:simplePos x="0" y="0"/>
            <wp:positionH relativeFrom="margin">
              <wp:align>center</wp:align>
            </wp:positionH>
            <wp:positionV relativeFrom="paragraph">
              <wp:posOffset>63500</wp:posOffset>
            </wp:positionV>
            <wp:extent cx="5572125" cy="4192905"/>
            <wp:effectExtent l="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19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85D6C" w:rsidRPr="00C85883" w:rsidSect="009760B0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16674"/>
    <w:multiLevelType w:val="hybridMultilevel"/>
    <w:tmpl w:val="D24EA35C"/>
    <w:lvl w:ilvl="0" w:tplc="B352E036">
      <w:start w:val="1"/>
      <w:numFmt w:val="thaiNumbers"/>
      <w:lvlText w:val="%1)"/>
      <w:lvlJc w:val="left"/>
      <w:pPr>
        <w:ind w:left="121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E6"/>
    <w:rsid w:val="0001371A"/>
    <w:rsid w:val="0002543B"/>
    <w:rsid w:val="0005236C"/>
    <w:rsid w:val="00053C2A"/>
    <w:rsid w:val="00074EAA"/>
    <w:rsid w:val="00084258"/>
    <w:rsid w:val="000A213E"/>
    <w:rsid w:val="000A5E14"/>
    <w:rsid w:val="000E10EE"/>
    <w:rsid w:val="000E6A8D"/>
    <w:rsid w:val="000F3B93"/>
    <w:rsid w:val="00101B51"/>
    <w:rsid w:val="00102AB2"/>
    <w:rsid w:val="00104918"/>
    <w:rsid w:val="00110BF1"/>
    <w:rsid w:val="00127D97"/>
    <w:rsid w:val="00136192"/>
    <w:rsid w:val="00137EF3"/>
    <w:rsid w:val="00141805"/>
    <w:rsid w:val="001522AC"/>
    <w:rsid w:val="00166346"/>
    <w:rsid w:val="00173FFA"/>
    <w:rsid w:val="00185080"/>
    <w:rsid w:val="00194727"/>
    <w:rsid w:val="001A7837"/>
    <w:rsid w:val="001B3776"/>
    <w:rsid w:val="001C1096"/>
    <w:rsid w:val="001D46DD"/>
    <w:rsid w:val="001D62BA"/>
    <w:rsid w:val="001E34DA"/>
    <w:rsid w:val="001E59B5"/>
    <w:rsid w:val="001E5DD4"/>
    <w:rsid w:val="001F34EC"/>
    <w:rsid w:val="00220461"/>
    <w:rsid w:val="00227295"/>
    <w:rsid w:val="002545D1"/>
    <w:rsid w:val="002935D4"/>
    <w:rsid w:val="00293995"/>
    <w:rsid w:val="002A6DC4"/>
    <w:rsid w:val="002B252F"/>
    <w:rsid w:val="002B26F2"/>
    <w:rsid w:val="002E303A"/>
    <w:rsid w:val="002F2C53"/>
    <w:rsid w:val="0030064E"/>
    <w:rsid w:val="00310829"/>
    <w:rsid w:val="0033088D"/>
    <w:rsid w:val="00380A77"/>
    <w:rsid w:val="00385D6C"/>
    <w:rsid w:val="0039309C"/>
    <w:rsid w:val="003B2AA2"/>
    <w:rsid w:val="003B6BE2"/>
    <w:rsid w:val="003C0414"/>
    <w:rsid w:val="003D10D9"/>
    <w:rsid w:val="003E675E"/>
    <w:rsid w:val="00453A02"/>
    <w:rsid w:val="0045504C"/>
    <w:rsid w:val="00463E58"/>
    <w:rsid w:val="0047475B"/>
    <w:rsid w:val="004A4606"/>
    <w:rsid w:val="004B6E92"/>
    <w:rsid w:val="004D3B31"/>
    <w:rsid w:val="004E60FB"/>
    <w:rsid w:val="004F25A6"/>
    <w:rsid w:val="004F706B"/>
    <w:rsid w:val="00501606"/>
    <w:rsid w:val="0050572C"/>
    <w:rsid w:val="00506455"/>
    <w:rsid w:val="00520415"/>
    <w:rsid w:val="00571E41"/>
    <w:rsid w:val="00581BAF"/>
    <w:rsid w:val="00586D38"/>
    <w:rsid w:val="00593095"/>
    <w:rsid w:val="005955CC"/>
    <w:rsid w:val="005A62CB"/>
    <w:rsid w:val="005B12DE"/>
    <w:rsid w:val="005B1BB9"/>
    <w:rsid w:val="005C09EA"/>
    <w:rsid w:val="005C58B0"/>
    <w:rsid w:val="005D24CC"/>
    <w:rsid w:val="00602C8C"/>
    <w:rsid w:val="00644312"/>
    <w:rsid w:val="006532C4"/>
    <w:rsid w:val="00655474"/>
    <w:rsid w:val="0066522A"/>
    <w:rsid w:val="00665CC8"/>
    <w:rsid w:val="00666840"/>
    <w:rsid w:val="00670E4F"/>
    <w:rsid w:val="006827CE"/>
    <w:rsid w:val="00690411"/>
    <w:rsid w:val="00693448"/>
    <w:rsid w:val="006B439D"/>
    <w:rsid w:val="006C054C"/>
    <w:rsid w:val="006C77EA"/>
    <w:rsid w:val="006D26C8"/>
    <w:rsid w:val="006D5645"/>
    <w:rsid w:val="0070566F"/>
    <w:rsid w:val="0071224F"/>
    <w:rsid w:val="00716C30"/>
    <w:rsid w:val="00737DC3"/>
    <w:rsid w:val="0074279A"/>
    <w:rsid w:val="007639FD"/>
    <w:rsid w:val="00765517"/>
    <w:rsid w:val="007751B3"/>
    <w:rsid w:val="00784654"/>
    <w:rsid w:val="007B3E97"/>
    <w:rsid w:val="007B5E84"/>
    <w:rsid w:val="007E358A"/>
    <w:rsid w:val="007E535B"/>
    <w:rsid w:val="007F7DFE"/>
    <w:rsid w:val="00802C82"/>
    <w:rsid w:val="00820CDF"/>
    <w:rsid w:val="00830401"/>
    <w:rsid w:val="0083618C"/>
    <w:rsid w:val="008508CC"/>
    <w:rsid w:val="0088615C"/>
    <w:rsid w:val="00887288"/>
    <w:rsid w:val="008A365B"/>
    <w:rsid w:val="008B3546"/>
    <w:rsid w:val="008C4076"/>
    <w:rsid w:val="008C4FDE"/>
    <w:rsid w:val="008E0B9E"/>
    <w:rsid w:val="008F7903"/>
    <w:rsid w:val="00907738"/>
    <w:rsid w:val="009228CA"/>
    <w:rsid w:val="0092681C"/>
    <w:rsid w:val="00930FC1"/>
    <w:rsid w:val="00935478"/>
    <w:rsid w:val="00946AAF"/>
    <w:rsid w:val="009760B0"/>
    <w:rsid w:val="009A5CB6"/>
    <w:rsid w:val="009C59C3"/>
    <w:rsid w:val="009D2577"/>
    <w:rsid w:val="009F73A2"/>
    <w:rsid w:val="00A0776F"/>
    <w:rsid w:val="00A11C23"/>
    <w:rsid w:val="00A15EE6"/>
    <w:rsid w:val="00A17413"/>
    <w:rsid w:val="00A24C2F"/>
    <w:rsid w:val="00A45F7F"/>
    <w:rsid w:val="00A47AED"/>
    <w:rsid w:val="00A512E6"/>
    <w:rsid w:val="00A6650D"/>
    <w:rsid w:val="00AA25F3"/>
    <w:rsid w:val="00AC1DB8"/>
    <w:rsid w:val="00AD3165"/>
    <w:rsid w:val="00AE3B1C"/>
    <w:rsid w:val="00AE788B"/>
    <w:rsid w:val="00AF0812"/>
    <w:rsid w:val="00AF3B04"/>
    <w:rsid w:val="00B17CC3"/>
    <w:rsid w:val="00B24300"/>
    <w:rsid w:val="00B33B14"/>
    <w:rsid w:val="00B463DE"/>
    <w:rsid w:val="00B70D1F"/>
    <w:rsid w:val="00B75384"/>
    <w:rsid w:val="00B83315"/>
    <w:rsid w:val="00BB3EAA"/>
    <w:rsid w:val="00BB4B49"/>
    <w:rsid w:val="00BC1229"/>
    <w:rsid w:val="00BD2F38"/>
    <w:rsid w:val="00BE279D"/>
    <w:rsid w:val="00BE60AF"/>
    <w:rsid w:val="00BF6819"/>
    <w:rsid w:val="00C01489"/>
    <w:rsid w:val="00C1165C"/>
    <w:rsid w:val="00C23A3E"/>
    <w:rsid w:val="00C37455"/>
    <w:rsid w:val="00C4057B"/>
    <w:rsid w:val="00C40855"/>
    <w:rsid w:val="00C4254E"/>
    <w:rsid w:val="00C468C0"/>
    <w:rsid w:val="00C46F6B"/>
    <w:rsid w:val="00C55B80"/>
    <w:rsid w:val="00C80821"/>
    <w:rsid w:val="00C84BD3"/>
    <w:rsid w:val="00C85883"/>
    <w:rsid w:val="00C92446"/>
    <w:rsid w:val="00CA5198"/>
    <w:rsid w:val="00CA7A76"/>
    <w:rsid w:val="00CD607D"/>
    <w:rsid w:val="00CE6C14"/>
    <w:rsid w:val="00CF2555"/>
    <w:rsid w:val="00CF31D2"/>
    <w:rsid w:val="00CF66E0"/>
    <w:rsid w:val="00CF77FB"/>
    <w:rsid w:val="00D00965"/>
    <w:rsid w:val="00D12807"/>
    <w:rsid w:val="00D41293"/>
    <w:rsid w:val="00D56F1E"/>
    <w:rsid w:val="00D64EF9"/>
    <w:rsid w:val="00D66958"/>
    <w:rsid w:val="00D74F9D"/>
    <w:rsid w:val="00D82ED8"/>
    <w:rsid w:val="00D8340A"/>
    <w:rsid w:val="00D936BB"/>
    <w:rsid w:val="00D970BC"/>
    <w:rsid w:val="00DB2CDA"/>
    <w:rsid w:val="00DB3BFE"/>
    <w:rsid w:val="00DC5759"/>
    <w:rsid w:val="00DD3E56"/>
    <w:rsid w:val="00DD4419"/>
    <w:rsid w:val="00DE235B"/>
    <w:rsid w:val="00DE78CF"/>
    <w:rsid w:val="00E01AF4"/>
    <w:rsid w:val="00E12B35"/>
    <w:rsid w:val="00E15EA0"/>
    <w:rsid w:val="00E44A2B"/>
    <w:rsid w:val="00E573EE"/>
    <w:rsid w:val="00E64D5B"/>
    <w:rsid w:val="00E73173"/>
    <w:rsid w:val="00EA1873"/>
    <w:rsid w:val="00EA23E1"/>
    <w:rsid w:val="00EB382D"/>
    <w:rsid w:val="00ED018C"/>
    <w:rsid w:val="00ED3FB7"/>
    <w:rsid w:val="00EE252E"/>
    <w:rsid w:val="00EE3371"/>
    <w:rsid w:val="00EF23B4"/>
    <w:rsid w:val="00F0704C"/>
    <w:rsid w:val="00F152C3"/>
    <w:rsid w:val="00F24647"/>
    <w:rsid w:val="00F353DB"/>
    <w:rsid w:val="00F4118C"/>
    <w:rsid w:val="00F42124"/>
    <w:rsid w:val="00F456BE"/>
    <w:rsid w:val="00F74143"/>
    <w:rsid w:val="00F85ECC"/>
    <w:rsid w:val="00F86304"/>
    <w:rsid w:val="00F87AD3"/>
    <w:rsid w:val="00F975FF"/>
    <w:rsid w:val="00FA719F"/>
    <w:rsid w:val="00FB521D"/>
    <w:rsid w:val="00FB57A2"/>
    <w:rsid w:val="00FD65C6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48ADF"/>
  <w15:docId w15:val="{FF840B38-04AF-4569-AE0F-BBA8F818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7AED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681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F6819"/>
    <w:rPr>
      <w:rFonts w:ascii="Leelawadee" w:hAnsi="Leelawadee" w:cs="Angsana New"/>
      <w:sz w:val="18"/>
      <w:szCs w:val="22"/>
    </w:rPr>
  </w:style>
  <w:style w:type="paragraph" w:styleId="a6">
    <w:name w:val="Normal (Web)"/>
    <w:basedOn w:val="a"/>
    <w:uiPriority w:val="99"/>
    <w:unhideWhenUsed/>
    <w:rsid w:val="00F9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A47AED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7">
    <w:name w:val="List Paragraph"/>
    <w:basedOn w:val="a"/>
    <w:uiPriority w:val="34"/>
    <w:qFormat/>
    <w:rsid w:val="0047475B"/>
    <w:pPr>
      <w:ind w:left="720"/>
      <w:contextualSpacing/>
    </w:pPr>
  </w:style>
  <w:style w:type="paragraph" w:styleId="a8">
    <w:name w:val="caption"/>
    <w:basedOn w:val="a"/>
    <w:next w:val="a"/>
    <w:uiPriority w:val="35"/>
    <w:unhideWhenUsed/>
    <w:qFormat/>
    <w:rsid w:val="00110BF1"/>
    <w:pPr>
      <w:spacing w:after="200" w:line="240" w:lineRule="auto"/>
    </w:pPr>
    <w:rPr>
      <w:i/>
      <w:iCs/>
      <w:color w:val="44546A" w:themeColor="text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E6E32-8F6B-477E-9DFA-87C6246B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sutathip chausakul</dc:creator>
  <cp:keywords/>
  <dc:description/>
  <cp:lastModifiedBy>sutthiphum phongoen</cp:lastModifiedBy>
  <cp:revision>6</cp:revision>
  <cp:lastPrinted>2023-02-28T15:44:00Z</cp:lastPrinted>
  <dcterms:created xsi:type="dcterms:W3CDTF">2025-02-19T09:19:00Z</dcterms:created>
  <dcterms:modified xsi:type="dcterms:W3CDTF">2025-03-11T04:33:00Z</dcterms:modified>
</cp:coreProperties>
</file>