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 w:displacedByCustomXml="next"/>
    <w:bookmarkEnd w:id="0" w:displacedByCustomXml="next"/>
    <w:sdt>
      <w:sdtPr>
        <w:rPr>
          <w:cs/>
        </w:rPr>
        <w:id w:val="-740408357"/>
        <w:docPartObj>
          <w:docPartGallery w:val="Cover Pages"/>
          <w:docPartUnique/>
        </w:docPartObj>
      </w:sdtPr>
      <w:sdtEndPr>
        <w:rPr>
          <w:rFonts w:asciiTheme="majorBidi" w:hAnsiTheme="majorBidi" w:cstheme="majorBidi"/>
          <w:sz w:val="48"/>
          <w:szCs w:val="56"/>
        </w:rPr>
      </w:sdtEndPr>
      <w:sdtContent>
        <w:p w14:paraId="2229F240" w14:textId="1BC606BA" w:rsidR="00FD72BB" w:rsidRDefault="00441260"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16FCDD12" wp14:editId="74ABCEBD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00756DA4" w14:textId="2A539BDD" w:rsidR="00FD72BB" w:rsidRDefault="00377C06">
          <w:pPr>
            <w:rPr>
              <w:rFonts w:asciiTheme="majorBidi" w:hAnsiTheme="majorBidi" w:cstheme="majorBidi"/>
              <w:sz w:val="48"/>
              <w:szCs w:val="56"/>
              <w:cs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6693B446" wp14:editId="3D57CF0D">
                    <wp:simplePos x="0" y="0"/>
                    <wp:positionH relativeFrom="page">
                      <wp:posOffset>560705</wp:posOffset>
                    </wp:positionH>
                    <wp:positionV relativeFrom="page">
                      <wp:posOffset>7791450</wp:posOffset>
                    </wp:positionV>
                    <wp:extent cx="6391910" cy="1531620"/>
                    <wp:effectExtent l="0" t="0" r="0" b="11430"/>
                    <wp:wrapSquare wrapText="bothSides"/>
                    <wp:docPr id="129" name="กล่องข้อความ 129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391910" cy="15316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62CF3DD5" w14:textId="123E3597" w:rsidR="00436DC2" w:rsidRPr="00377C06" w:rsidRDefault="00436DC2" w:rsidP="00281FA7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POLICE ITA 202</w:t>
                                </w:r>
                                <w:r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6</w:t>
                                </w:r>
                              </w:p>
                              <w:p w14:paraId="109AF24B" w14:textId="77777777" w:rsidR="00436DC2" w:rsidRPr="00B65C16" w:rsidRDefault="00436DC2" w:rsidP="00F0115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</w:pPr>
                                <w:r w:rsidRPr="00377C0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ส</w:t>
                                </w:r>
                                <w:r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  <w:t>ถานีตำรวจภูธร</w:t>
                                </w:r>
                                <w:r w:rsidRPr="00B65C16">
                                  <w:rPr>
                                    <w:rFonts w:asciiTheme="majorBidi" w:hAnsiTheme="majorBidi" w:cstheme="majorBidi" w:hint="cs"/>
                                    <w:b/>
                                    <w:bCs/>
                                    <w:caps/>
                                    <w:sz w:val="72"/>
                                    <w:szCs w:val="72"/>
                                    <w:cs/>
                                  </w:rPr>
                                  <w:t>วังหว้า</w:t>
                                </w:r>
                              </w:p>
                              <w:p w14:paraId="3A2095AD" w14:textId="39947D62" w:rsidR="00436DC2" w:rsidRPr="00377C06" w:rsidRDefault="00436DC2" w:rsidP="00F01158">
                                <w:pPr>
                                  <w:pStyle w:val="a3"/>
                                  <w:spacing w:before="40" w:after="40"/>
                                  <w:jc w:val="center"/>
                                  <w:rPr>
                                    <w:rFonts w:asciiTheme="majorBidi" w:hAnsiTheme="majorBidi" w:cstheme="majorBidi"/>
                                    <w:b/>
                                    <w:bCs/>
                                    <w:caps/>
                                    <w:color w:val="000000" w:themeColor="text1"/>
                                    <w:sz w:val="72"/>
                                    <w:szCs w:val="7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กล่องข้อความ 129" o:spid="_x0000_s1026" type="#_x0000_t202" style="position:absolute;margin-left:44.15pt;margin-top:613.5pt;width:503.3pt;height:120.6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x9wrQIAAH4FAAAOAAAAZHJzL2Uyb0RvYy54bWysVM1u1DAQviPxDpbvNJvtD91Vs9XSqgip&#10;aita1LPXsbsRjsfY3t0sNxAS8BgcECcunNK3yaMwdpJtVbgUcUnGM9/8/xwcVqUiS2FdATqj6daA&#10;EqE55IW+yeibq5Nn+5Q4z3TOFGiR0bVw9HDy9MnByozFEOagcmEJGtFuvDIZnXtvxkni+FyUzG2B&#10;ERqFEmzJPD7tTZJbtkLrpUqGg8FesgKbGwtcOIfc41ZIJ9G+lIL7cymd8ERlFGPz8Wvjdxa+yeSA&#10;jW8sM/OCd2Gwf4iiZIVGpxtTx8wzsrDFH6bKgltwIP0WhzIBKQsuYg6YTTp4kM3lnBkRc8HiOLMp&#10;k/t/ZvnZ8sKSIsfeDUeUaFZik5r6Q1N/b26/NPXPpv7c1B+b26+R/tTUP5r6V1N/IwGP1VsZN0Yj&#10;lwbN+OoFVGip5ztkhqJU0pbhj+kSlGMf1pvai8oTjsy97VE6SlHEUZbubqd7w9id5E7dWOdfCihJ&#10;IDJqsbmx5mx56jyGgtAeErxpOCmUig1WmqyCi91BVNhIUEPpgBVxVDozIaU29Ej5tRIBo/RrIbFU&#10;MYPAiEMqjpQlS4bjxTgX2sfko11EB5TEIB6j2OHvonqMcptH7xm03yiXhQYbs38Qdv62D1m2eCzk&#10;vbwD6atZ1bV6BvkaO22h3SRn+EmB3Thlzl8wi6uDHcRz4M/xIxVg1aGjKJmDff83fsDjRKOUkhWu&#10;YkbduwWzghL1SuOsj9KdnUFY3vhCwkYiHYyeD/fxOev5elEeAXYixZtjeCQD2quelBbKazwY0+AQ&#10;RUxzdJtR35NHvr0NeHC4mE4jCBfVMH+qLw0PpkNjwphdVdfMmm4WPY7xGfT7ysYPRrLFBk0N04UH&#10;WcR5DbVtC9rVHJc8jnF3kMIVuf+OqLuzOfkNAAD//wMAUEsDBBQABgAIAAAAIQCj7WJ75AAAAA0B&#10;AAAPAAAAZHJzL2Rvd25yZXYueG1sTI9BS8NAEIXvgv9hGcGb3W0sbRqzKSoUAh5KaxW8TZIxCWZ3&#10;Q3bbRH+905PeZuY93nwv3UymE2cafOushvlMgSBbuqq1tYbj6/YuBuED2go7Z0nDN3nYZNdXKSaV&#10;G+2ezodQCw6xPkENTQh9IqUvGzLoZ64ny9qnGwwGXodaVgOOHG46GSm1lAZbyx8a7Om5ofLrcDIa&#10;nlY/L0jj8X3+lqsin7a7jzHfaX17Mz0+gAg0hT8zXPAZHTJmKtzJVl50GuL4np18j6IVl7o41Hqx&#10;BlHwtFjGEcgslf9bZL8AAAD//wMAUEsBAi0AFAAGAAgAAAAhALaDOJL+AAAA4QEAABMAAAAAAAAA&#10;AAAAAAAAAAAAAFtDb250ZW50X1R5cGVzXS54bWxQSwECLQAUAAYACAAAACEAOP0h/9YAAACUAQAA&#10;CwAAAAAAAAAAAAAAAAAvAQAAX3JlbHMvLnJlbHNQSwECLQAUAAYACAAAACEArzMfcK0CAAB+BQAA&#10;DgAAAAAAAAAAAAAAAAAuAgAAZHJzL2Uyb0RvYy54bWxQSwECLQAUAAYACAAAACEAo+1ie+QAAAAN&#10;AQAADwAAAAAAAAAAAAAAAAAHBQAAZHJzL2Rvd25yZXYueG1sUEsFBgAAAAAEAAQA8wAAABgGAAAA&#10;AA==&#10;" filled="f" stroked="f" strokeweight=".5pt">
                    <v:textbox inset="1in,0,86.4pt,0">
                      <w:txbxContent>
                        <w:p w14:paraId="62CF3DD5" w14:textId="123E3597" w:rsidR="00436DC2" w:rsidRPr="00377C06" w:rsidRDefault="00436DC2" w:rsidP="00281FA7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377C06"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POLICE ITA 202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52"/>
                              <w:szCs w:val="52"/>
                            </w:rPr>
                            <w:t>6</w:t>
                          </w:r>
                        </w:p>
                        <w:p w14:paraId="109AF24B" w14:textId="77777777" w:rsidR="00436DC2" w:rsidRPr="00B65C16" w:rsidRDefault="00436DC2" w:rsidP="00F01158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</w:pPr>
                          <w:r w:rsidRPr="00377C0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ส</w:t>
                          </w:r>
                          <w:r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  <w:t>ถานีตำรวจภูธร</w:t>
                          </w:r>
                          <w:r w:rsidRPr="00B65C16">
                            <w:rPr>
                              <w:rFonts w:asciiTheme="majorBidi" w:hAnsiTheme="majorBidi" w:cstheme="majorBidi" w:hint="cs"/>
                              <w:b/>
                              <w:bCs/>
                              <w:caps/>
                              <w:sz w:val="72"/>
                              <w:szCs w:val="72"/>
                              <w:cs/>
                            </w:rPr>
                            <w:t>วังหว้า</w:t>
                          </w:r>
                        </w:p>
                        <w:p w14:paraId="3A2095AD" w14:textId="39947D62" w:rsidR="00436DC2" w:rsidRPr="00377C06" w:rsidRDefault="00436DC2" w:rsidP="00F01158">
                          <w:pPr>
                            <w:pStyle w:val="a3"/>
                            <w:spacing w:before="40" w:after="4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caps/>
                              <w:color w:val="000000" w:themeColor="text1"/>
                              <w:sz w:val="72"/>
                              <w:szCs w:val="7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page"/>
                  </v:shape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59264" behindDoc="1" locked="0" layoutInCell="1" allowOverlap="1" wp14:anchorId="1AAB4BAD" wp14:editId="424B52A2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4500</wp14:pctPosVOffset>
                        </wp:positionV>
                      </mc:Choice>
                      <mc:Fallback>
                        <wp:positionV relativeFrom="page">
                          <wp:posOffset>480695</wp:posOffset>
                        </wp:positionV>
                      </mc:Fallback>
                    </mc:AlternateContent>
                    <wp:extent cx="6858000" cy="7163435"/>
                    <wp:effectExtent l="0" t="0" r="0" b="0"/>
                    <wp:wrapNone/>
                    <wp:docPr id="125" name="กลุ่ม 125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 noChangeAspect="1"/>
                          </wpg:cNvGrpSpPr>
                          <wpg:grpSpPr>
                            <a:xfrm>
                              <a:off x="0" y="0"/>
                              <a:ext cx="6858000" cy="7163435"/>
                              <a:chOff x="0" y="0"/>
                              <a:chExt cx="5561330" cy="5477217"/>
                            </a:xfrm>
                          </wpg:grpSpPr>
                          <wps:wsp>
                            <wps:cNvPr id="126" name="รูปแบบอิสระ 10"/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5540218" cy="5477217"/>
                              </a:xfrm>
                              <a:custGeom>
                                <a:avLst/>
                                <a:gdLst>
                                  <a:gd name="T0" fmla="*/ 0 w 720"/>
                                  <a:gd name="T1" fmla="*/ 0 h 700"/>
                                  <a:gd name="T2" fmla="*/ 0 w 720"/>
                                  <a:gd name="T3" fmla="*/ 644 h 700"/>
                                  <a:gd name="T4" fmla="*/ 113 w 720"/>
                                  <a:gd name="T5" fmla="*/ 665 h 700"/>
                                  <a:gd name="T6" fmla="*/ 720 w 720"/>
                                  <a:gd name="T7" fmla="*/ 644 h 700"/>
                                  <a:gd name="T8" fmla="*/ 720 w 720"/>
                                  <a:gd name="T9" fmla="*/ 617 h 700"/>
                                  <a:gd name="T10" fmla="*/ 720 w 720"/>
                                  <a:gd name="T11" fmla="*/ 0 h 700"/>
                                  <a:gd name="T12" fmla="*/ 0 w 720"/>
                                  <a:gd name="T13" fmla="*/ 0 h 700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  <a:cxn ang="0">
                                    <a:pos x="T12" y="T13"/>
                                  </a:cxn>
                                </a:cxnLst>
                                <a:rect l="0" t="0" r="r" b="b"/>
                                <a:pathLst>
                                  <a:path w="720" h="700">
                                    <a:moveTo>
                                      <a:pt x="0" y="0"/>
                                    </a:moveTo>
                                    <a:cubicBezTo>
                                      <a:pt x="0" y="644"/>
                                      <a:pt x="0" y="644"/>
                                      <a:pt x="0" y="644"/>
                                    </a:cubicBezTo>
                                    <a:cubicBezTo>
                                      <a:pt x="23" y="650"/>
                                      <a:pt x="62" y="658"/>
                                      <a:pt x="113" y="665"/>
                                    </a:cubicBezTo>
                                    <a:cubicBezTo>
                                      <a:pt x="250" y="685"/>
                                      <a:pt x="476" y="700"/>
                                      <a:pt x="720" y="644"/>
                                    </a:cubicBezTo>
                                    <a:cubicBezTo>
                                      <a:pt x="720" y="617"/>
                                      <a:pt x="720" y="617"/>
                                      <a:pt x="720" y="617"/>
                                    </a:cubicBezTo>
                                    <a:cubicBezTo>
                                      <a:pt x="720" y="0"/>
                                      <a:pt x="720" y="0"/>
                                      <a:pt x="720" y="0"/>
                                    </a:cubicBezTo>
                                    <a:cubicBezTo>
                                      <a:pt x="0" y="0"/>
                                      <a:pt x="0" y="0"/>
                                      <a:pt x="0" y="0"/>
                                    </a:cubicBezTo>
                                  </a:path>
                                </a:pathLst>
                              </a:custGeom>
                              <a:gradFill flip="none" rotWithShape="1">
                                <a:gsLst>
                                  <a:gs pos="0">
                                    <a:schemeClr val="accent5">
                                      <a:lumMod val="75000"/>
                                      <a:shade val="30000"/>
                                      <a:satMod val="115000"/>
                                    </a:schemeClr>
                                  </a:gs>
                                  <a:gs pos="50000">
                                    <a:schemeClr val="accent5">
                                      <a:lumMod val="75000"/>
                                      <a:shade val="67500"/>
                                      <a:satMod val="115000"/>
                                    </a:schemeClr>
                                  </a:gs>
                                  <a:gs pos="100000">
                                    <a:schemeClr val="accent5">
                                      <a:lumMod val="75000"/>
                                      <a:shade val="100000"/>
                                      <a:satMod val="115000"/>
                                    </a:schemeClr>
                                  </a:gs>
                                </a:gsLst>
                                <a:path path="circle">
                                  <a:fillToRect l="100000" b="100000"/>
                                </a:path>
                                <a:tileRect t="-100000" r="-100000"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1003">
                                <a:schemeClr val="dk2"/>
                              </a:fillRef>
                              <a:effectRef idx="0">
                                <a:scrgbClr r="0" g="0" b="0"/>
                              </a:effectRef>
                              <a:fontRef idx="major"/>
                            </wps:style>
                            <wps:txbx>
                              <w:txbxContent>
                                <w:p w14:paraId="026777FC" w14:textId="65179D73" w:rsidR="00436DC2" w:rsidRPr="00F01158" w:rsidRDefault="00436DC2" w:rsidP="00034A9C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015C0AAA" w14:textId="53C021FF" w:rsidR="00436DC2" w:rsidRPr="00F01158" w:rsidRDefault="001E3470" w:rsidP="00034A9C">
                                  <w:pPr>
                                    <w:jc w:val="center"/>
                                    <w:rPr>
                                      <w:color w:val="FFFFFF" w:themeColor="background1"/>
                                      <w:sz w:val="96"/>
                                      <w:szCs w:val="96"/>
                                    </w:rPr>
                                  </w:pPr>
                                  <w:sdt>
                                    <w:sdtPr>
                                      <w:rPr>
                                        <w:rFonts w:asciiTheme="majorBidi" w:hAnsiTheme="majorBidi" w:cs="Angsana New"/>
                                        <w:b/>
                                        <w:bCs/>
                                        <w:color w:val="FFFFFF" w:themeColor="background1"/>
                                        <w:sz w:val="72"/>
                                        <w:szCs w:val="72"/>
                                      </w:rPr>
                                      <w:alias w:val="ชื่อเรื่อง"/>
                                      <w:tag w:val=""/>
                                      <w:id w:val="-1394340101"/>
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<w:text/>
                                    </w:sdtPr>
                                    <w:sdtEndPr/>
                                    <w:sdtContent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การประเมินความเสี่ยง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</w:rPr>
                                        <w:t xml:space="preserve"> </w:t>
                                      </w:r>
                                      <w:r w:rsidR="00436DC2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และ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 xml:space="preserve">                                          แผน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บริหาร</w:t>
                                      </w:r>
                                      <w:r w:rsidR="00436DC2" w:rsidRPr="00F01158">
                                        <w:rPr>
                                          <w:rFonts w:asciiTheme="majorBidi" w:hAnsiTheme="majorBidi" w:cs="Angsana New" w:hint="cs"/>
                                          <w:b/>
                                          <w:bCs/>
                                          <w:color w:val="FFFFFF" w:themeColor="background1"/>
                                          <w:sz w:val="72"/>
                                          <w:szCs w:val="72"/>
                                          <w:cs/>
                                        </w:rPr>
                                        <w:t>จัดการความเสี่ยง</w:t>
                                      </w:r>
                                    </w:sdtContent>
                                  </w:sdt>
                                </w:p>
                                <w:p w14:paraId="1728A11D" w14:textId="577D5B40" w:rsidR="00436DC2" w:rsidRPr="00F01158" w:rsidRDefault="00436DC2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การ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>ทุจริต</w:t>
                                  </w: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 </w:t>
                                  </w:r>
                                </w:p>
                                <w:p w14:paraId="099F4D66" w14:textId="2BE352F2" w:rsidR="00436DC2" w:rsidRPr="00F01158" w:rsidRDefault="00436DC2" w:rsidP="00034A9C">
                                  <w:pPr>
                                    <w:jc w:val="center"/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</w:rPr>
                                  </w:pPr>
                                  <w:r w:rsidRPr="00F01158">
                                    <w:rPr>
                                      <w:rFonts w:ascii="Angsana New" w:hAnsi="Angsana New" w:cs="Angsana New"/>
                                      <w:b/>
                                      <w:bCs/>
                                      <w:color w:val="FFFFFF" w:themeColor="background1"/>
                                      <w:sz w:val="72"/>
                                      <w:szCs w:val="72"/>
                                      <w:cs/>
                                    </w:rPr>
                                    <w:t xml:space="preserve">ประจำปีงบประมาณ </w:t>
                                  </w:r>
                                  <w:r>
                                    <w:rPr>
                                      <w:rFonts w:ascii="Angsana New" w:hAnsi="Angsana New" w:cs="Angsana New" w:hint="cs"/>
                                      <w:b/>
                                      <w:bCs/>
                                      <w:color w:val="FFFFFF" w:themeColor="background1"/>
                                      <w:sz w:val="56"/>
                                      <w:szCs w:val="56"/>
                                      <w:cs/>
                                    </w:rPr>
                                    <w:t>๒๕๖๙</w:t>
                                  </w:r>
                                </w:p>
                                <w:p w14:paraId="7F61C61C" w14:textId="77777777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3904CF8D" w14:textId="089B36D5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5933E5A" w14:textId="3CCBECA5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764249A2" w14:textId="680FC7EE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4075EDDF" w14:textId="073359E2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  <w:p w14:paraId="580BECB8" w14:textId="77777777" w:rsidR="00436DC2" w:rsidRPr="00F01158" w:rsidRDefault="00436DC2">
                                  <w:pPr>
                                    <w:rPr>
                                      <w:color w:val="FFFFFF" w:themeColor="background1"/>
                                      <w:sz w:val="91"/>
                                      <w:szCs w:val="91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0" tIns="1097280" rIns="1097280" bIns="1097280" anchor="b" anchorCtr="0" upright="1">
                              <a:noAutofit/>
                            </wps:bodyPr>
                          </wps:wsp>
                          <wps:wsp>
                            <wps:cNvPr id="127" name="รูปแบบอิสระ 11"/>
                            <wps:cNvSpPr>
                              <a:spLocks/>
                            </wps:cNvSpPr>
                            <wps:spPr bwMode="auto">
                              <a:xfrm>
                                <a:off x="876300" y="4769783"/>
                                <a:ext cx="4685030" cy="509905"/>
                              </a:xfrm>
                              <a:custGeom>
                                <a:avLst/>
                                <a:gdLst>
                                  <a:gd name="T0" fmla="*/ 607 w 607"/>
                                  <a:gd name="T1" fmla="*/ 0 h 66"/>
                                  <a:gd name="T2" fmla="*/ 176 w 607"/>
                                  <a:gd name="T3" fmla="*/ 57 h 66"/>
                                  <a:gd name="T4" fmla="*/ 0 w 607"/>
                                  <a:gd name="T5" fmla="*/ 48 h 66"/>
                                  <a:gd name="T6" fmla="*/ 251 w 607"/>
                                  <a:gd name="T7" fmla="*/ 66 h 66"/>
                                  <a:gd name="T8" fmla="*/ 607 w 607"/>
                                  <a:gd name="T9" fmla="*/ 27 h 66"/>
                                  <a:gd name="T10" fmla="*/ 607 w 607"/>
                                  <a:gd name="T11" fmla="*/ 0 h 66"/>
                                </a:gdLst>
                                <a:ahLst/>
                                <a:cxnLst>
                                  <a:cxn ang="0">
                                    <a:pos x="T0" y="T1"/>
                                  </a:cxn>
                                  <a:cxn ang="0">
                                    <a:pos x="T2" y="T3"/>
                                  </a:cxn>
                                  <a:cxn ang="0">
                                    <a:pos x="T4" y="T5"/>
                                  </a:cxn>
                                  <a:cxn ang="0">
                                    <a:pos x="T6" y="T7"/>
                                  </a:cxn>
                                  <a:cxn ang="0">
                                    <a:pos x="T8" y="T9"/>
                                  </a:cxn>
                                  <a:cxn ang="0">
                                    <a:pos x="T10" y="T11"/>
                                  </a:cxn>
                                </a:cxnLst>
                                <a:rect l="0" t="0" r="r" b="b"/>
                                <a:pathLst>
                                  <a:path w="607" h="66">
                                    <a:moveTo>
                                      <a:pt x="607" y="0"/>
                                    </a:moveTo>
                                    <a:cubicBezTo>
                                      <a:pt x="450" y="44"/>
                                      <a:pt x="300" y="57"/>
                                      <a:pt x="176" y="57"/>
                                    </a:cubicBezTo>
                                    <a:cubicBezTo>
                                      <a:pt x="109" y="57"/>
                                      <a:pt x="49" y="53"/>
                                      <a:pt x="0" y="48"/>
                                    </a:cubicBezTo>
                                    <a:cubicBezTo>
                                      <a:pt x="66" y="58"/>
                                      <a:pt x="152" y="66"/>
                                      <a:pt x="251" y="66"/>
                                    </a:cubicBezTo>
                                    <a:cubicBezTo>
                                      <a:pt x="358" y="66"/>
                                      <a:pt x="480" y="56"/>
                                      <a:pt x="607" y="27"/>
                                    </a:cubicBezTo>
                                    <a:cubicBezTo>
                                      <a:pt x="607" y="0"/>
                                      <a:pt x="607" y="0"/>
                                      <a:pt x="607" y="0"/>
                                    </a:cubicBezTo>
                                  </a:path>
                                </a:pathLst>
                              </a:custGeom>
                              <a:solidFill>
                                <a:schemeClr val="bg1">
                                  <a:alpha val="30000"/>
                                </a:schemeClr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b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115400</wp14:pctWidth>
                    </wp14:sizeRelH>
                    <wp14:sizeRelV relativeFrom="page">
                      <wp14:pctHeight>67000</wp14:pctHeight>
                    </wp14:sizeRelV>
                  </wp:anchor>
                </w:drawing>
              </mc:Choice>
              <mc:Fallback>
                <w:pict>
                  <v:group id="กลุ่ม 125" o:spid="_x0000_s1027" style="position:absolute;margin-left:0;margin-top:0;width:540pt;height:564.05pt;z-index:-251657216;mso-width-percent:1154;mso-height-percent:670;mso-top-percent:45;mso-position-horizontal:center;mso-position-horizontal-relative:margin;mso-position-vertical-relative:page;mso-width-percent:1154;mso-height-percent:670;mso-top-percent:45;mso-width-relative:margin" coordsize="55613,547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W/pywYAAD4XAAAOAAAAZHJzL2Uyb0RvYy54bWzsWM2O40QQviPxDlaOSLOxE/8k0WZW+zcr&#10;pAVWu4M4d2wnNuu4je1MMos4cOMZ4IQQFyQkDhyyb5NH4avqtmNnPJMwu+KENMq0u6urq76qrv66&#10;Hz7aLBPjKsyLWKbTnvXA7Blh6ssgThfT3teXF2ejnlGUIg1EItNw2rsOi96j808/ebjOJuFARjIJ&#10;wtyAkrSYrLNpLyrLbNLvF34ULkXxQGZhisG5zJeixGe+6Ae5WEP7MukPTNPtr2UeZLn0w6JA7zM1&#10;2Dtn/fN56JdfzedFWBrJtAfbSv7N+XdGv/3zh2KyyEUWxb42Q9zDiqWIUyxaq3omSmGs8viGqmXs&#10;57KQ8/KBL5d9OZ/Hfsg+wBvLPPDmRS5XGfuymKwXWQ0ToD3A6d5q/S+vXuVGHCB2A6dnpGKJIO22&#10;P+62v++22937n3bbXw0aAlDrbDGB/Is8e5O9ypW3aL6U/tvCSOXTSKSL8HGRAXSooxn9wyn0vdjP&#10;38zzJekBDsaGg3JdByXclIaPTnfkjEwTsfMx5lnu0B6yNWLiR4jtjXl+9FzPdBzXGg71TMf2vIHl&#10;sVViohZm82pz1hlSsNijXHwYym8ikYUcvIJQq1F29yj/ttu+321/2b0H3D/z35+77d+77R+7LYb+&#10;MizOT7ILCirMCwW4QrcxQmIF4mLM1l/IAFEUq1JyTp6CsuPY5sDCZiWUu7AC3KuifBFKDpi4elmU&#10;au8EaHEuBDp7LoH4fJlgG33WN0xjbXiDap/VIlZLJDI8BFirq7QMWiKdWoYNEde2jU49dkPIsobd&#10;9iD1a5Nd1+nWhMjVQvCpW5PXELrVJuB8XNO4IeRaXrdNSJETVFkn4G2dALjVRNzcW9RH4avyQERV&#10;avibVOcGWgaKA+1tSpVMFrRtKVGQbZeqVCDBNimN3iIM80h4qHfw3cIIOglzoYBxdwsjriRc1Ya7&#10;hRE6Eh6fZAZFh6SBP+3XY4ZQCFi85aSappHMUVwPz7K8Z+Asm6kNlImSAsAwo2msUTSx/4wI/7HJ&#10;qH8pr8JLyRLlQfnEWvtRfzWL/Sfhu5uySGy9WkPBXZ3kQ0tb+ytjNQNkF9x3HV0LVK+rQHGdUXNJ&#10;7GQl7NYxPq4finmBkT5A1AK2pxKgrkGqm1Ejc5SvJ3lQz1EHDTKdHTut+1+t0IKo0n9750m6FTot&#10;JXd3HWjFJ2UfJ3qdhiyzPzhAtYKLOEmMeRKD7qUghT0jl+U3cRnxiUnMgVJzUegsXhQG6kVVOpgY&#10;hk+T3LgSoHTC98O0dHhGslri4FP9nkOUgU+UIhJBqHqH6Kx6RVkLW1YlDWPrBdiNRaFsUSaQmNpC&#10;tdR9zHDJOm3cfcywyIyPYIfWo1A63RCAVAeHwmzQz7Tnx7mfEOERkzkCfClf61Kll6EatV+xzhUx&#10;KeMkZFmwxrNKGBS9aqvKWSUO6U/4nEglJZIapR6wOcWAiKmiVV4noZJ+Hc5BcXHiVKDlixmlEBZB&#10;gvOxRNZxTGBYkmJC5Uc9F5YN2buD2AdvBxRLzCO39cyQrx713NPWrSfx2jIt6/lL8a3MeZWGZ9Qs&#10;N7ONYu80Sj0zGVyDBGJLsXO4mqERyfxdz1jjmjPtFd+tRI5Nl3yeYleNLdtGLhklf1nm2BuM8Jm3&#10;P2ftT5H60EhHDk51aj4tFZSrLI8XEbN/8iGVj8FB5zExRY6OMk5/gGsrk/8D0g1WVl1tjpJuPqsJ&#10;yo9Jukeei+rDxw/Om7E34iNeTKpbjo1rjlnfVczx2KzOtYq934t+u6YHmopfVW4WtxJw1z2UwLFb&#10;c1TLc7vVNPmgQxT1pp4m/ybO3GFMk33bo04tTe49cKxuPS3u7XbqaTLvW8FpMu9Bt1ct3n2rohu8&#10;W8FDFfR/unzzPtBNl4EWKPkH8F/KOOK/AJ+q0p7gaoJJwyB6Vfnfj3eRVFuTyDYDrva2ozea0oxt&#10;w5pVL/lxlKOiAjemVATS1p26aCjtupowLT5JN/wnPw+ItKP5tS4ASje2GMvW+Xrc8iH0MrtuKbLp&#10;NKFFW70cEfQO6jvXUWCqKZo4dYSuAqsleQAMPo9S1EImMXNUSpaDw362UOxUJFkkDkgldNfSzAda&#10;iro5Cx8AOrXpKOAnw+/H1sA2nwzGZxfuyDuzL2znbOyZozPTGj8Zu6Y9tp9d/EC5bNmTKA6CMH0Z&#10;p2H1fGnZpz1c6YdU9fDID5h0WRw7eOxjz1swaMbEpJvpZ7VbWk7ivTINcNiLSRSK4LlulyJOVLvf&#10;tphRgtvVfwbigMbdh89UdMZ2+GakyAwzHdyUmcrokY9IZPgtEY+07It+UKZX4OY32s1n7/N/AAAA&#10;//8DAFBLAwQUAAYACAAAACEA09iwItkAAAAHAQAADwAAAGRycy9kb3ducmV2LnhtbEyPwU7DMBBE&#10;70j8g7VI3KidHkqUxqlQECcOiMAHOPGSGOJ1Gjtt+Hu2XOCy2tGsZt+Uh9WP4oRzdIE0ZBsFAqkL&#10;1lGv4f3t6S4HEZMha8ZAqOEbIxyq66vSFDac6RVPTeoFh1AsjIYhpamQMnYDehM3YUJi7yPM3iSW&#10;cy/tbM4c7ke5VWonvXHEHwYzYT1g99UsXsMUjqH9PMbaP3ePuxdH7n5paq1vb9aHPYiEa/o7hgs+&#10;o0PFTG1YyEYxauAi6XdePJUr1i1v2TbPQFal/M9f/QAAAP//AwBQSwECLQAUAAYACAAAACEAtoM4&#10;kv4AAADhAQAAEwAAAAAAAAAAAAAAAAAAAAAAW0NvbnRlbnRfVHlwZXNdLnhtbFBLAQItABQABgAI&#10;AAAAIQA4/SH/1gAAAJQBAAALAAAAAAAAAAAAAAAAAC8BAABfcmVscy8ucmVsc1BLAQItABQABgAI&#10;AAAAIQCqiW/pywYAAD4XAAAOAAAAAAAAAAAAAAAAAC4CAABkcnMvZTJvRG9jLnhtbFBLAQItABQA&#10;BgAIAAAAIQDT2LAi2QAAAAcBAAAPAAAAAAAAAAAAAAAAACUJAABkcnMvZG93bnJldi54bWxQSwUG&#10;AAAAAAQABADzAAAAKwoAAAAA&#10;">
                    <o:lock v:ext="edit" aspectratio="t"/>
                    <v:shape id="รูปแบบอิสระ 10" o:spid="_x0000_s1028" style="position:absolute;width:55402;height:54772;visibility:visible;mso-wrap-style:square;v-text-anchor:bottom" coordsize="720,70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TKq8MA&#10;AADcAAAADwAAAGRycy9kb3ducmV2LnhtbERPS2vCQBC+F/oflin0UuomKYhNXUUsgvRWW/A6ZqfZ&#10;YHY2ZDcvf71bELzNx/ec5Xq0teip9ZVjBeksAUFcOF1xqeD3Z/e6AOEDssbaMSmYyMN69fiwxFy7&#10;gb+pP4RSxBD2OSowITS5lL4wZNHPXEMcuT/XWgwRtqXULQ4x3NYyS5K5tFhxbDDY0NZQcT50VoG9&#10;nL7On/sudDbdvZ/q4/T2Yialnp/GzQeIQGO4i2/uvY7zszn8PxMvkKsr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+TKq8MAAADcAAAADwAAAAAAAAAAAAAAAACYAgAAZHJzL2Rv&#10;d25yZXYueG1sUEsFBgAAAAAEAAQA9QAAAIgDAAAAAA==&#10;" adj="-11796480,,5400" path="m,c,644,,644,,644v23,6,62,14,113,21c250,685,476,700,720,644v,-27,,-27,,-27c720,,720,,720,,,,,,,e" fillcolor="#2e74b5 [2408]" stroked="f">
                      <v:fill color2="#2e74b5 [2408]" rotate="t" focusposition="1" focussize="" colors="0 #10426f;.5 #1d62a1;1 #2476c0" focus="100%" type="gradientRadial"/>
                      <v:stroke joinstyle="miter"/>
                      <v:formulas/>
                      <v:path arrowok="t" o:connecttype="custom" o:connectlocs="0,0;0,5039040;869506,5203356;5540218,5039040;5540218,4827776;5540218,0;0,0" o:connectangles="0,0,0,0,0,0,0" textboxrect="0,0,720,700"/>
                      <v:textbox inset="1in,86.4pt,86.4pt,86.4pt">
                        <w:txbxContent>
                          <w:p w14:paraId="026777FC" w14:textId="65179D73" w:rsidR="00436DC2" w:rsidRPr="00F01158" w:rsidRDefault="00436DC2" w:rsidP="00034A9C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015C0AAA" w14:textId="53C021FF" w:rsidR="00436DC2" w:rsidRPr="00F01158" w:rsidRDefault="00436DC2" w:rsidP="00034A9C">
                            <w:pPr>
                              <w:jc w:val="center"/>
                              <w:rPr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sdt>
                              <w:sdtPr>
                                <w:rPr>
                                  <w:rFonts w:asciiTheme="majorBidi" w:hAnsiTheme="majorBidi" w:cs="Angsana New"/>
                                  <w:b/>
                                  <w:bCs/>
                                  <w:color w:val="FFFFFF" w:themeColor="background1"/>
                                  <w:sz w:val="72"/>
                                  <w:szCs w:val="72"/>
                                </w:rPr>
                                <w:alias w:val="ชื่อเรื่อง"/>
                                <w:tag w:val=""/>
                                <w:id w:val="-1394340101"/>
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<w:text/>
                              </w:sdtPr>
                              <w:sdtContent>
                                <w:r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การประเมินความเสี่ยง</w:t>
                                </w:r>
                                <w:r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</w:rPr>
                                  <w:t xml:space="preserve"> </w:t>
                                </w:r>
                                <w:r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และ</w:t>
                                </w:r>
                                <w:r w:rsidRPr="00F01158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 xml:space="preserve">                                          แผน</w:t>
                                </w:r>
                                <w:r w:rsidRPr="00F01158"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บริหาร</w:t>
                                </w:r>
                                <w:r w:rsidRPr="00F01158">
                                  <w:rPr>
                                    <w:rFonts w:asciiTheme="majorBidi" w:hAnsiTheme="majorBidi" w:cs="Angsana New" w:hint="cs"/>
                                    <w:b/>
                                    <w:bCs/>
                                    <w:color w:val="FFFFFF" w:themeColor="background1"/>
                                    <w:sz w:val="72"/>
                                    <w:szCs w:val="72"/>
                                    <w:cs/>
                                  </w:rPr>
                                  <w:t>จัดการความเสี่ยง</w:t>
                                </w:r>
                              </w:sdtContent>
                            </w:sdt>
                          </w:p>
                          <w:p w14:paraId="1728A11D" w14:textId="577D5B40" w:rsidR="00436DC2" w:rsidRPr="00F01158" w:rsidRDefault="00436DC2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การ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>ทุจริต</w:t>
                            </w: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 </w:t>
                            </w:r>
                          </w:p>
                          <w:p w14:paraId="099F4D66" w14:textId="2BE352F2" w:rsidR="00436DC2" w:rsidRPr="00F01158" w:rsidRDefault="00436DC2" w:rsidP="00034A9C">
                            <w:pPr>
                              <w:jc w:val="center"/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F01158">
                              <w:rPr>
                                <w:rFonts w:ascii="Angsana New" w:hAnsi="Angsana New" w:cs="Angsana New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  <w:cs/>
                              </w:rPr>
                              <w:t xml:space="preserve">ประจำปีงบประมาณ </w:t>
                            </w:r>
                            <w:r>
                              <w:rPr>
                                <w:rFonts w:ascii="Angsana New" w:hAnsi="Angsana New" w:cs="Angsana New" w:hint="cs"/>
                                <w:b/>
                                <w:bCs/>
                                <w:color w:val="FFFFFF" w:themeColor="background1"/>
                                <w:sz w:val="56"/>
                                <w:szCs w:val="56"/>
                                <w:cs/>
                              </w:rPr>
                              <w:t>๒๕๖๙</w:t>
                            </w:r>
                          </w:p>
                          <w:p w14:paraId="7F61C61C" w14:textId="77777777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3904CF8D" w14:textId="089B36D5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5933E5A" w14:textId="3CCBECA5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764249A2" w14:textId="680FC7EE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4075EDDF" w14:textId="073359E2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  <w:p w14:paraId="580BECB8" w14:textId="77777777" w:rsidR="00436DC2" w:rsidRPr="00F01158" w:rsidRDefault="00436DC2">
                            <w:pPr>
                              <w:rPr>
                                <w:color w:val="FFFFFF" w:themeColor="background1"/>
                                <w:sz w:val="91"/>
                                <w:szCs w:val="91"/>
                              </w:rPr>
                            </w:pPr>
                          </w:p>
                        </w:txbxContent>
                      </v:textbox>
                    </v:shape>
                    <v:shape id="รูปแบบอิสระ 11" o:spid="_x0000_s1029" style="position:absolute;left:8763;top:47697;width:46850;height:5099;visibility:visible;mso-wrap-style:square;v-text-anchor:bottom" coordsize="607,6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/83cIA&#10;AADcAAAADwAAAGRycy9kb3ducmV2LnhtbERPTYvCMBC9L/gfwgje1rQeXOkaRQRhD4torQu9Dc3Y&#10;FptJaWKt/34jCN7m8T5nuR5MI3rqXG1ZQTyNQBAXVtdcKshOu88FCOeRNTaWScGDHKxXo48lJtre&#10;+Uh96ksRQtglqKDyvk2kdEVFBt3UtsSBu9jOoA+wK6Xu8B7CTSNnUTSXBmsODRW2tK2ouKY3o2Cz&#10;yP9uv9Se8/6Q7/fH9JzFWazUZDxsvkF4Gvxb/HL/6DB/9gXPZ8IFcvU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7/zdwgAAANwAAAAPAAAAAAAAAAAAAAAAAJgCAABkcnMvZG93&#10;bnJldi54bWxQSwUGAAAAAAQABAD1AAAAhwMAAAAA&#10;" path="m607,c450,44,300,57,176,57,109,57,49,53,,48,66,58,152,66,251,66,358,66,480,56,607,27,607,,607,,607,e" fillcolor="white [3212]" stroked="f">
                      <v:fill opacity="19789f"/>
                      <v:path arrowok="t" o:connecttype="custom" o:connectlocs="4685030,0;1358427,440373;0,370840;1937302,509905;4685030,208598;4685030,0" o:connectangles="0,0,0,0,0,0"/>
                    </v:shape>
                    <w10:wrap anchorx="margin" anchory="page"/>
                  </v:group>
                </w:pict>
              </mc:Fallback>
            </mc:AlternateContent>
          </w:r>
          <w:r w:rsidR="00FD72BB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2336" behindDoc="0" locked="0" layoutInCell="1" allowOverlap="1" wp14:anchorId="0FF7C23E" wp14:editId="3DD233A4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F0E366E" w14:textId="5D30181F" w:rsidR="00436DC2" w:rsidRPr="00FD72BB" w:rsidRDefault="00436DC2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id="กล่องข้อความ 128" o:spid="_x0000_s1030" type="#_x0000_t202" style="position:absolute;margin-left:0;margin-top:0;width:453pt;height:11.5pt;z-index:251662336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haSsQIAAIQFAAAOAAAAZHJzL2Uyb0RvYy54bWysVMtu1DAU3SPxD5b3NMl0WtpRM9XQqgip&#10;aita1LXHsTsRfmF7Jhl2ICTgM1ggVmxYpX+TT+HaSaZVYVPEJrn2PT6+j+N7cFhLgVbMulKrHGdb&#10;KUZMUV2U6ibHb65Onu1h5DxRBRFasRyvmcOH06dPDiozYSO90KJgFgGJcpPK5HjhvZkkiaMLJonb&#10;0oYpcHJtJfGwtDdJYUkF7FIkozTdTSptC2M1Zc7B7nHnxNPIzzmj/pxzxzwSOYbYfPza+J2HbzI9&#10;IJMbS8yipH0Y5B+ikKRUcOmG6ph4gpa2/INKltRqp7nfolommvOSspgDZJOlD7K5XBDDYi5QHGc2&#10;ZXL/j5aerS4sKgvo3QhapYiEJrXNh7b53t5+aZufbfO5bT62t1+j/altfrTNr7b5hgIeqlcZNwGS&#10;SwM0vn6ha2Aa9h1shqLU3Mrwh3QR+KEP603tWe0Rhc2d5zvbWQouCr5svLudjgNNcnfaWOdfMi1R&#10;MHJsobex5GR16nwHHSDhMqVPSiFif4VCVY53t3fSeGDjAXKhApZFpfQ0IaMu8mj5tWABI9RrxqFS&#10;MYGwETXKjoRFKwLqIpQy5WPukRfQAcUhiMcc7PF3UT3mcJfHcLNWfnNYlkrbmP2DsIu3Q8i8w0PN&#10;7+UdTF/P6yiR0dDYuS7W0G+ru/fkDD0poSmnxPkLYuEBQR9hKPhz+HChofi6tzBaaPv+b/sBD7oG&#10;L0YVPMgcu3dLYhlG4pUCxe9n43HQh48rMGw0snT/+WgPlvNhXy3lkYaGZDB5DI1mQHsxmNxqeQ1j&#10;YxYuBBdRFK7N8Xwwj3w3IWDsUDabRRA8V0P8qbo0NFCH/gS1XdXXxJpekh7EfKaHV0smD5TZYaN0&#10;zGzpQZ9RtqHEXUH70sNTj8Lvx1KYJffXEXU3PKe/AQAA//8DAFBLAwQUAAYACAAAACEA3h8InNcA&#10;AAAEAQAADwAAAGRycy9kb3ducmV2LnhtbEyPwU7DMAyG70i8Q2QkbixhkyYoTSeYBBLc2BBntzFN&#10;t8YpTbaVt8dwgYulX7/1+XO5mkKvjjSmLrKF65kBRdxE13Fr4W37eHUDKmVkh31ksvBFCVbV+VmJ&#10;hYsnfqXjJrdKIJwKtOBzHgqtU+MpYJrFgVi6jzgGzBLHVrsRTwIPvZ4bs9QBO5YLHgdae2r2m0Ow&#10;MP+st37x3D416x09vOvuZdQRrb28mO7vQGWa8t8y/OiLOlTiVMcDu6R6C/JI/p3S3ZqlxFrACwO6&#10;KvV/+eobAAD//wMAUEsBAi0AFAAGAAgAAAAhALaDOJL+AAAA4QEAABMAAAAAAAAAAAAAAAAAAAAA&#10;AFtDb250ZW50X1R5cGVzXS54bWxQSwECLQAUAAYACAAAACEAOP0h/9YAAACUAQAACwAAAAAAAAAA&#10;AAAAAAAvAQAAX3JlbHMvLnJlbHNQSwECLQAUAAYACAAAACEAyloWkrECAACEBQAADgAAAAAAAAAA&#10;AAAAAAAuAgAAZHJzL2Uyb0RvYy54bWxQSwECLQAUAAYACAAAACEA3h8InNcAAAAEAQAADwAAAAAA&#10;AAAAAAAAAAALBQAAZHJzL2Rvd25yZXYueG1sUEsFBgAAAAAEAAQA8wAAAA8GAAAAAA==&#10;" filled="f" stroked="f" strokeweight=".5pt">
                    <v:textbox style="mso-fit-shape-to-text:t" inset="1in,0,86.4pt,0">
                      <w:txbxContent>
                        <w:p w14:paraId="0F0E366E" w14:textId="5D30181F" w:rsidR="00436DC2" w:rsidRPr="00FD72BB" w:rsidRDefault="00436DC2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="00FD72BB">
            <w:rPr>
              <w:rFonts w:asciiTheme="majorBidi" w:hAnsiTheme="majorBidi" w:cstheme="majorBidi"/>
              <w:sz w:val="48"/>
              <w:szCs w:val="56"/>
              <w:cs/>
            </w:rPr>
            <w:br w:type="page"/>
          </w:r>
        </w:p>
      </w:sdtContent>
    </w:sdt>
    <w:p w14:paraId="0EA2FFDF" w14:textId="5BCE6380" w:rsidR="00441260" w:rsidRDefault="00917175" w:rsidP="00FD72BB">
      <w:pPr>
        <w:rPr>
          <w:rFonts w:asciiTheme="majorBidi" w:hAnsiTheme="majorBidi" w:cstheme="majorBidi"/>
          <w:sz w:val="28"/>
          <w:szCs w:val="36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4F4065DB" wp14:editId="6A0E023D">
            <wp:simplePos x="0" y="0"/>
            <wp:positionH relativeFrom="margin">
              <wp:posOffset>2043430</wp:posOffset>
            </wp:positionH>
            <wp:positionV relativeFrom="paragraph">
              <wp:posOffset>-416560</wp:posOffset>
            </wp:positionV>
            <wp:extent cx="1555750" cy="666115"/>
            <wp:effectExtent l="0" t="0" r="6350" b="635"/>
            <wp:wrapSquare wrapText="bothSides"/>
            <wp:docPr id="806436897" name="รูปภาพ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รูปภาพ 35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55750" cy="666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41260" w:rsidRPr="00441260">
        <w:rPr>
          <w:rFonts w:asciiTheme="majorBidi" w:hAnsiTheme="majorBidi" w:cstheme="majorBidi"/>
          <w:sz w:val="28"/>
          <w:szCs w:val="36"/>
          <w:cs/>
        </w:rPr>
        <w:t xml:space="preserve">              </w:t>
      </w:r>
    </w:p>
    <w:p w14:paraId="46BFA1AE" w14:textId="50DD18B6" w:rsidR="00441260" w:rsidRPr="0091531A" w:rsidRDefault="00441260" w:rsidP="00055583">
      <w:pPr>
        <w:jc w:val="center"/>
        <w:rPr>
          <w:rFonts w:asciiTheme="majorBidi" w:hAnsiTheme="majorBidi" w:cstheme="majorBidi"/>
          <w:sz w:val="28"/>
          <w:cs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ส่วนที</w:t>
      </w:r>
      <w:r w:rsidR="0054729E" w:rsidRPr="0091531A">
        <w:rPr>
          <w:rFonts w:ascii="TH SarabunIT๙" w:hAnsi="TH SarabunIT๙" w:cs="TH SarabunIT๙"/>
          <w:b/>
          <w:bCs/>
          <w:sz w:val="28"/>
          <w:cs/>
        </w:rPr>
        <w:t>่</w:t>
      </w: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 ๑ บทนำ</w:t>
      </w:r>
    </w:p>
    <w:p w14:paraId="717E12E3" w14:textId="219FFE94" w:rsidR="00FD72BB" w:rsidRPr="0091531A" w:rsidRDefault="00055583" w:rsidP="00FD72BB">
      <w:pPr>
        <w:rPr>
          <w:rFonts w:ascii="TH SarabunIT๙" w:hAnsi="TH SarabunIT๙" w:cs="TH SarabunIT๙"/>
          <w:color w:val="FF0000"/>
          <w:sz w:val="28"/>
        </w:rPr>
      </w:pPr>
      <w:r w:rsidRPr="0091531A">
        <w:rPr>
          <w:rFonts w:ascii="TH SarabunIT๙" w:hAnsi="TH SarabunIT๙" w:cs="TH SarabunIT๙"/>
          <w:color w:val="FF0000"/>
          <w:sz w:val="28"/>
        </w:rPr>
        <w:t xml:space="preserve">              </w:t>
      </w:r>
      <w:r w:rsidR="00441260" w:rsidRPr="0091531A">
        <w:rPr>
          <w:rFonts w:ascii="TH SarabunIT๙" w:hAnsi="TH SarabunIT๙" w:cs="TH SarabunIT๙"/>
          <w:sz w:val="28"/>
          <w:cs/>
        </w:rPr>
        <w:t>ตามที่สำนักงานคณะกรรมการป้องกันและปราบปรามการทุจริต</w:t>
      </w:r>
      <w:r w:rsidR="00917175" w:rsidRPr="0091531A">
        <w:rPr>
          <w:rFonts w:ascii="TH SarabunIT๙" w:hAnsi="TH SarabunIT๙" w:cs="TH SarabunIT๙" w:hint="cs"/>
          <w:sz w:val="28"/>
          <w:cs/>
        </w:rPr>
        <w:t>แห่งชาติ</w:t>
      </w:r>
      <w:r w:rsidR="00441260" w:rsidRPr="0091531A">
        <w:rPr>
          <w:rFonts w:ascii="TH SarabunIT๙" w:hAnsi="TH SarabunIT๙" w:cs="TH SarabunIT๙"/>
          <w:sz w:val="28"/>
          <w:cs/>
        </w:rPr>
        <w:t xml:space="preserve"> (สำนักงาน ป.ป.</w:t>
      </w:r>
      <w:r w:rsidR="00917175" w:rsidRPr="0091531A">
        <w:rPr>
          <w:rFonts w:ascii="TH SarabunIT๙" w:hAnsi="TH SarabunIT๙" w:cs="TH SarabunIT๙" w:hint="cs"/>
          <w:sz w:val="28"/>
          <w:cs/>
        </w:rPr>
        <w:t>ช.</w:t>
      </w:r>
      <w:r w:rsidR="00441260" w:rsidRPr="0091531A">
        <w:rPr>
          <w:rFonts w:ascii="TH SarabunIT๙" w:hAnsi="TH SarabunIT๙" w:cs="TH SarabunIT๙"/>
          <w:sz w:val="28"/>
          <w:cs/>
        </w:rPr>
        <w:t>) ได้</w:t>
      </w:r>
      <w:r w:rsidR="00917175" w:rsidRPr="0091531A">
        <w:rPr>
          <w:rFonts w:ascii="TH SarabunIT๙" w:hAnsi="TH SarabunIT๙" w:cs="TH SarabunIT๙"/>
          <w:sz w:val="28"/>
          <w:cs/>
        </w:rPr>
        <w:t>ขับเคลื่อนและกำกับติดตามการประเมินคุณธรรมและความโปร่งใสในการดำเนินงานของหน่วยงานภาครัฐ   (</w:t>
      </w:r>
      <w:r w:rsidR="00917175" w:rsidRPr="0091531A">
        <w:rPr>
          <w:rFonts w:ascii="TH SarabunIT๙" w:hAnsi="TH SarabunIT๙" w:cs="TH SarabunIT๙"/>
          <w:sz w:val="28"/>
        </w:rPr>
        <w:t xml:space="preserve">Integrity &amp; Transparency Assessment : ITA </w:t>
      </w:r>
      <w:r w:rsidR="00917175" w:rsidRPr="0091531A">
        <w:rPr>
          <w:rFonts w:ascii="TH SarabunIT๙" w:hAnsi="TH SarabunIT๙" w:cs="TH SarabunIT๙"/>
          <w:sz w:val="28"/>
          <w:cs/>
        </w:rPr>
        <w:t>ของสถานีตำรวจ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917175" w:rsidRPr="0091531A">
        <w:rPr>
          <w:rFonts w:ascii="TH SarabunIT๙" w:hAnsi="TH SarabunIT๙" w:cs="TH SarabunIT๙"/>
          <w:sz w:val="28"/>
          <w:cs/>
        </w:rPr>
        <w:t xml:space="preserve">ประจำปีงบประมาณ </w:t>
      </w:r>
      <w:r w:rsidRPr="0091531A">
        <w:rPr>
          <w:rFonts w:ascii="TH SarabunIT๙" w:hAnsi="TH SarabunIT๙" w:cs="TH SarabunIT๙"/>
          <w:sz w:val="28"/>
          <w:cs/>
        </w:rPr>
        <w:t>๒๕๖</w:t>
      </w:r>
      <w:r w:rsidRPr="0091531A">
        <w:rPr>
          <w:rFonts w:ascii="TH SarabunIT๙" w:hAnsi="TH SarabunIT๙" w:cs="TH SarabunIT๙" w:hint="cs"/>
          <w:sz w:val="28"/>
          <w:cs/>
        </w:rPr>
        <w:t>๙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441260" w:rsidRPr="0091531A">
        <w:rPr>
          <w:rFonts w:ascii="TH SarabunIT๙" w:hAnsi="TH SarabunIT๙" w:cs="TH SarabunIT๙"/>
          <w:sz w:val="28"/>
          <w:cs/>
        </w:rPr>
        <w:t>ให้หน่วยงานภาครัฐมีมาตรการ</w:t>
      </w:r>
      <w:r w:rsidR="0091717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441260" w:rsidRPr="0091531A">
        <w:rPr>
          <w:rFonts w:ascii="TH SarabunIT๙" w:hAnsi="TH SarabunIT๙" w:cs="TH SarabunIT๙"/>
          <w:sz w:val="28"/>
          <w:cs/>
        </w:rPr>
        <w:t>ระบบ หรือแนวทางในการบริหารจัดการความเสี่ยงของการดำเนินงานที่อาจก่อให้เกิดการรับสินบน</w:t>
      </w:r>
      <w:r w:rsidR="00294C04" w:rsidRPr="0091531A">
        <w:rPr>
          <w:rFonts w:ascii="TH SarabunIT๙" w:hAnsi="TH SarabunIT๙" w:cs="TH SarabunIT๙" w:hint="cs"/>
          <w:sz w:val="28"/>
          <w:cs/>
        </w:rPr>
        <w:t>ของเจ้าหน้าที่ในแต่ละสายงาน นั้น</w:t>
      </w:r>
      <w:r w:rsidR="00441260" w:rsidRPr="0091531A">
        <w:rPr>
          <w:rFonts w:ascii="TH SarabunIT๙" w:hAnsi="TH SarabunIT๙" w:cs="TH SarabunIT๙"/>
          <w:sz w:val="28"/>
        </w:rPr>
        <w:t xml:space="preserve"> </w:t>
      </w:r>
    </w:p>
    <w:p w14:paraId="70E05880" w14:textId="39D91EF5" w:rsidR="00F01158" w:rsidRPr="0091531A" w:rsidRDefault="00C824D4" w:rsidP="00F01158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 xml:space="preserve">                   </w:t>
      </w:r>
      <w:r w:rsidR="00F01158" w:rsidRPr="0091531A">
        <w:rPr>
          <w:rFonts w:ascii="TH SarabunIT๙" w:hAnsi="TH SarabunIT๙" w:cs="TH SarabunIT๙"/>
          <w:sz w:val="28"/>
          <w:cs/>
        </w:rPr>
        <w:t>สถานีตำรวจภูธร</w:t>
      </w:r>
      <w:r w:rsidR="00F01158" w:rsidRPr="0091531A">
        <w:rPr>
          <w:rFonts w:ascii="TH SarabunIT๙" w:hAnsi="TH SarabunIT๙" w:cs="TH SarabunIT๙" w:hint="cs"/>
          <w:sz w:val="28"/>
          <w:cs/>
        </w:rPr>
        <w:t>วังหว้า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ได้ตระหนักถึงความสำคัญในจัดการ</w:t>
      </w:r>
      <w:r w:rsidR="00F01158" w:rsidRPr="0091531A">
        <w:rPr>
          <w:rFonts w:ascii="TH SarabunIT๙" w:hAnsi="TH SarabunIT๙" w:cs="TH SarabunIT๙" w:hint="cs"/>
          <w:sz w:val="28"/>
          <w:cs/>
        </w:rPr>
        <w:t>ประเมิน</w:t>
      </w:r>
      <w:r w:rsidR="00F01158" w:rsidRPr="0091531A">
        <w:rPr>
          <w:rFonts w:ascii="TH SarabunIT๙" w:hAnsi="TH SarabunIT๙" w:cs="TH SarabunIT๙"/>
          <w:sz w:val="28"/>
          <w:cs/>
        </w:rPr>
        <w:t>ความเสี่ยงการ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รับสินบนของเจ้าหน้าที่ และมีแนวทางตามแผนการบริหารความเสี่ยงการรับสินบนของเจ้าหน้าที่ของสถานีตำรวจ </w:t>
      </w:r>
      <w:r w:rsidR="00F01158" w:rsidRPr="0091531A">
        <w:rPr>
          <w:rFonts w:ascii="TH SarabunIT๙" w:hAnsi="TH SarabunIT๙" w:cs="TH SarabunIT๙"/>
          <w:sz w:val="28"/>
          <w:cs/>
        </w:rPr>
        <w:t>อันสอดคล้องกับนโยบายดังกล่าว อาศัยอำนาจตามคำสั่ง สถานีตำรวจภูธร</w:t>
      </w:r>
      <w:r w:rsidR="00F01158" w:rsidRPr="0091531A">
        <w:rPr>
          <w:rFonts w:ascii="TH SarabunIT๙" w:hAnsi="TH SarabunIT๙" w:cs="TH SarabunIT๙" w:hint="cs"/>
          <w:sz w:val="28"/>
          <w:cs/>
        </w:rPr>
        <w:t>วังหว้า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 ที่ </w:t>
      </w:r>
      <w:r w:rsidR="00055583" w:rsidRPr="0091531A">
        <w:rPr>
          <w:rFonts w:ascii="TH SarabunIT๙" w:hAnsi="TH SarabunIT๙" w:cs="TH SarabunIT๙" w:hint="cs"/>
          <w:sz w:val="28"/>
          <w:cs/>
        </w:rPr>
        <w:t>๗๗</w:t>
      </w:r>
      <w:r w:rsidR="00F01158" w:rsidRPr="0091531A">
        <w:rPr>
          <w:rFonts w:ascii="TH SarabunIT๙" w:hAnsi="TH SarabunIT๙" w:cs="TH SarabunIT๙"/>
          <w:sz w:val="28"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ลงวันที่ </w:t>
      </w:r>
      <w:r w:rsidR="00411413" w:rsidRPr="0091531A">
        <w:rPr>
          <w:rFonts w:ascii="TH SarabunIT๙" w:hAnsi="TH SarabunIT๙" w:cs="TH SarabunIT๙" w:hint="cs"/>
          <w:sz w:val="28"/>
          <w:cs/>
        </w:rPr>
        <w:t>๓๐ มิถุนายน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๒๕๖</w:t>
      </w:r>
      <w:r w:rsidR="00411413" w:rsidRPr="0091531A">
        <w:rPr>
          <w:rFonts w:ascii="TH SarabunIT๙" w:hAnsi="TH SarabunIT๙" w:cs="TH SarabunIT๙" w:hint="cs"/>
          <w:sz w:val="28"/>
          <w:cs/>
        </w:rPr>
        <w:t>๙</w:t>
      </w:r>
      <w:r w:rsidR="00F01158" w:rsidRPr="0091531A">
        <w:rPr>
          <w:rFonts w:ascii="TH SarabunIT๙" w:hAnsi="TH SarabunIT๙" w:cs="TH SarabunIT๙"/>
          <w:sz w:val="28"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>แต่งตั้งคณะกรรมการดำเนินการในการ</w:t>
      </w:r>
      <w:bookmarkStart w:id="1" w:name="_Hlk161139150"/>
      <w:r w:rsidR="00F01158" w:rsidRPr="0091531A">
        <w:rPr>
          <w:rFonts w:ascii="TH SarabunIT๙" w:hAnsi="TH SarabunIT๙" w:cs="TH SarabunIT๙"/>
          <w:sz w:val="28"/>
          <w:cs/>
        </w:rPr>
        <w:t>ขับเคลื่อนและกำกับ ติดตามการประเมินคุณธรรมและความโปร่งใสในการดำเนินงานของหน่วยงานภาครัฐ (</w:t>
      </w:r>
      <w:r w:rsidR="00F01158" w:rsidRPr="0091531A">
        <w:rPr>
          <w:rFonts w:ascii="TH SarabunIT๙" w:hAnsi="TH SarabunIT๙" w:cs="TH SarabunIT๙"/>
          <w:sz w:val="28"/>
        </w:rPr>
        <w:t xml:space="preserve">Integrity &amp; Transparency Assessment : ITA </w:t>
      </w:r>
      <w:r w:rsidR="00F01158" w:rsidRPr="0091531A">
        <w:rPr>
          <w:rFonts w:ascii="TH SarabunIT๙" w:hAnsi="TH SarabunIT๙" w:cs="TH SarabunIT๙"/>
          <w:sz w:val="28"/>
          <w:cs/>
        </w:rPr>
        <w:t>ของสถานีตำรวจ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F01158" w:rsidRPr="0091531A">
        <w:rPr>
          <w:rFonts w:ascii="TH SarabunIT๙" w:hAnsi="TH SarabunIT๙" w:cs="TH SarabunIT๙"/>
          <w:sz w:val="28"/>
          <w:cs/>
        </w:rPr>
        <w:t>ประจำปีงบประมาณ ๒๕๖</w:t>
      </w:r>
      <w:bookmarkEnd w:id="1"/>
      <w:r w:rsidR="00411413" w:rsidRPr="0091531A">
        <w:rPr>
          <w:rFonts w:ascii="TH SarabunIT๙" w:hAnsi="TH SarabunIT๙" w:cs="TH SarabunIT๙" w:hint="cs"/>
          <w:sz w:val="28"/>
          <w:cs/>
        </w:rPr>
        <w:t>๙</w:t>
      </w:r>
      <w:r w:rsidR="00F01158" w:rsidRPr="0091531A">
        <w:rPr>
          <w:rFonts w:ascii="TH SarabunIT๙" w:hAnsi="TH SarabunIT๙" w:cs="TH SarabunIT๙"/>
          <w:sz w:val="28"/>
          <w:cs/>
        </w:rPr>
        <w:t xml:space="preserve"> เห็นควรให้ หัวหน้างานทุกสายงานในสถานีตำรวจ จัดทำประเมินความเสี่ยงการต่อการรับสินบน และ</w:t>
      </w:r>
      <w:r w:rsidR="00F01158" w:rsidRPr="0091531A">
        <w:rPr>
          <w:rFonts w:ascii="TH SarabunIT๙" w:hAnsi="TH SarabunIT๙" w:cs="TH SarabunIT๙" w:hint="cs"/>
          <w:sz w:val="28"/>
          <w:cs/>
        </w:rPr>
        <w:t>มีแนวทางหรือมาตร</w:t>
      </w:r>
      <w:r w:rsidR="00F01158" w:rsidRPr="0091531A">
        <w:rPr>
          <w:rFonts w:ascii="TH SarabunIT๙" w:hAnsi="TH SarabunIT๙" w:cs="TH SarabunIT๙"/>
          <w:sz w:val="28"/>
          <w:cs/>
        </w:rPr>
        <w:t>การดำเนินการเพื่อ</w:t>
      </w:r>
      <w:r w:rsidR="00F01158" w:rsidRPr="0091531A">
        <w:rPr>
          <w:rFonts w:ascii="TH SarabunIT๙" w:hAnsi="TH SarabunIT๙" w:cs="TH SarabunIT๙" w:hint="cs"/>
          <w:sz w:val="28"/>
          <w:cs/>
        </w:rPr>
        <w:t>ป้องกัน</w:t>
      </w:r>
      <w:r w:rsidR="00F01158" w:rsidRPr="0091531A">
        <w:rPr>
          <w:rFonts w:ascii="TH SarabunIT๙" w:hAnsi="TH SarabunIT๙" w:cs="TH SarabunIT๙"/>
          <w:sz w:val="28"/>
          <w:cs/>
        </w:rPr>
        <w:t>ความเสี่ยงการรับสินบนในแต่ละสายงาน</w:t>
      </w:r>
      <w:r w:rsidR="00F01158" w:rsidRPr="0091531A">
        <w:rPr>
          <w:rFonts w:ascii="TH SarabunIT๙" w:hAnsi="TH SarabunIT๙" w:cs="TH SarabunIT๙" w:hint="cs"/>
          <w:sz w:val="28"/>
          <w:cs/>
        </w:rPr>
        <w:t xml:space="preserve">  อันเป็นการสร้างความโปร่งใสในการปฏิบัติงานของเจ้าหน้าที่ตำรวจ และลดโอกาสการรับสินบนในการปฏิบัติงาน ซึ่งก่อให้เกิดคุณ</w:t>
      </w:r>
      <w:r w:rsidR="00F01158" w:rsidRPr="0091531A">
        <w:rPr>
          <w:rFonts w:ascii="TH SarabunIT๙" w:hAnsi="TH SarabunIT๙" w:cs="TH SarabunIT๙"/>
          <w:sz w:val="28"/>
          <w:cs/>
        </w:rPr>
        <w:t>ประโยชน์</w:t>
      </w:r>
      <w:r w:rsidR="00F01158" w:rsidRPr="0091531A">
        <w:rPr>
          <w:rFonts w:ascii="TH SarabunIT๙" w:hAnsi="TH SarabunIT๙" w:cs="TH SarabunIT๙" w:hint="cs"/>
          <w:sz w:val="28"/>
          <w:cs/>
        </w:rPr>
        <w:t>ต่อสถานีตำรวจ และสำนักงานตำรวจแห่งชาติต่</w:t>
      </w:r>
      <w:r w:rsidR="00F01158" w:rsidRPr="0091531A">
        <w:rPr>
          <w:rFonts w:ascii="TH SarabunIT๙" w:hAnsi="TH SarabunIT๙" w:cs="TH SarabunIT๙"/>
          <w:sz w:val="28"/>
          <w:cs/>
        </w:rPr>
        <w:t>อไป</w:t>
      </w:r>
    </w:p>
    <w:p w14:paraId="7ECADFF0" w14:textId="77777777" w:rsidR="0091531A" w:rsidRDefault="00916D0B" w:rsidP="00411413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</w:t>
      </w:r>
    </w:p>
    <w:p w14:paraId="73D6830E" w14:textId="59857FD5" w:rsidR="0091531A" w:rsidRDefault="0091531A" w:rsidP="00411413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noProof/>
          <w:sz w:val="28"/>
        </w:rPr>
        <w:drawing>
          <wp:anchor distT="0" distB="0" distL="114300" distR="114300" simplePos="0" relativeHeight="251673600" behindDoc="0" locked="0" layoutInCell="1" allowOverlap="1" wp14:anchorId="47F6DCC0" wp14:editId="7185FE9E">
            <wp:simplePos x="0" y="0"/>
            <wp:positionH relativeFrom="column">
              <wp:posOffset>2856865</wp:posOffset>
            </wp:positionH>
            <wp:positionV relativeFrom="paragraph">
              <wp:posOffset>77470</wp:posOffset>
            </wp:positionV>
            <wp:extent cx="1603375" cy="628015"/>
            <wp:effectExtent l="0" t="0" r="0" b="635"/>
            <wp:wrapNone/>
            <wp:docPr id="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B00F1B" w14:textId="42411538" w:rsidR="00916D0B" w:rsidRPr="0091531A" w:rsidRDefault="0091531A" w:rsidP="00411413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sz w:val="28"/>
        </w:rPr>
        <w:t xml:space="preserve">                                  </w:t>
      </w:r>
      <w:r w:rsidR="00411413" w:rsidRPr="0091531A">
        <w:rPr>
          <w:rFonts w:ascii="TH SarabunIT๙" w:hAnsi="TH SarabunIT๙" w:cs="TH SarabunIT๙"/>
          <w:sz w:val="28"/>
          <w:cs/>
        </w:rPr>
        <w:t>พันตำรวจโท</w:t>
      </w:r>
      <w:r w:rsidR="00411413" w:rsidRPr="0091531A">
        <w:rPr>
          <w:rFonts w:ascii="TH SarabunIT๙" w:hAnsi="TH SarabunIT๙" w:cs="TH SarabunIT๙" w:hint="cs"/>
          <w:sz w:val="28"/>
          <w:cs/>
        </w:rPr>
        <w:t xml:space="preserve">  </w:t>
      </w:r>
    </w:p>
    <w:p w14:paraId="708F62C8" w14:textId="27A395FD" w:rsidR="00411413" w:rsidRPr="0091531A" w:rsidRDefault="00916D0B" w:rsidP="00411413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                         </w:t>
      </w:r>
      <w:r w:rsidR="00411413" w:rsidRPr="0091531A">
        <w:rPr>
          <w:rFonts w:ascii="TH SarabunIT๙" w:hAnsi="TH SarabunIT๙" w:cs="TH SarabunIT๙"/>
          <w:sz w:val="28"/>
          <w:cs/>
        </w:rPr>
        <w:t xml:space="preserve">( </w:t>
      </w:r>
      <w:proofErr w:type="spellStart"/>
      <w:r w:rsidR="00411413" w:rsidRPr="0091531A">
        <w:rPr>
          <w:rFonts w:ascii="TH SarabunIT๙" w:hAnsi="TH SarabunIT๙" w:cs="TH SarabunIT๙"/>
          <w:sz w:val="28"/>
          <w:cs/>
        </w:rPr>
        <w:t>วฤธ</w:t>
      </w:r>
      <w:proofErr w:type="spellEnd"/>
      <w:r w:rsidR="00411413" w:rsidRPr="0091531A">
        <w:rPr>
          <w:rFonts w:ascii="TH SarabunIT๙" w:hAnsi="TH SarabunIT๙" w:cs="TH SarabunIT๙"/>
          <w:sz w:val="28"/>
          <w:cs/>
        </w:rPr>
        <w:t xml:space="preserve">  บรรเจิดกิจ )</w:t>
      </w:r>
    </w:p>
    <w:p w14:paraId="5A03CD07" w14:textId="77777777" w:rsidR="00916D0B" w:rsidRPr="0091531A" w:rsidRDefault="00916D0B" w:rsidP="00916D0B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                                   </w:t>
      </w:r>
      <w:r w:rsidR="00411413" w:rsidRPr="0091531A">
        <w:rPr>
          <w:rFonts w:ascii="TH SarabunIT๙" w:hAnsi="TH SarabunIT๙" w:cs="TH SarabunIT๙"/>
          <w:sz w:val="28"/>
          <w:cs/>
        </w:rPr>
        <w:t>สารวัตรใหญ่ สถานีตำรวจภูธรวังหว้า</w:t>
      </w:r>
    </w:p>
    <w:p w14:paraId="596B32F8" w14:textId="77777777" w:rsidR="0091531A" w:rsidRDefault="0091531A" w:rsidP="00916D0B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55D7E0FB" w14:textId="77777777" w:rsidR="0091531A" w:rsidRDefault="0091531A" w:rsidP="0091531A">
      <w:pPr>
        <w:rPr>
          <w:rFonts w:ascii="TH SarabunIT๙" w:hAnsi="TH SarabunIT๙" w:cs="TH SarabunIT๙"/>
          <w:b/>
          <w:bCs/>
          <w:sz w:val="28"/>
        </w:rPr>
      </w:pPr>
    </w:p>
    <w:p w14:paraId="491A312E" w14:textId="59570E7A" w:rsidR="0054729E" w:rsidRPr="0091531A" w:rsidRDefault="0091531A" w:rsidP="0091531A">
      <w:pPr>
        <w:rPr>
          <w:rFonts w:ascii="TH SarabunIT๙" w:hAnsi="TH SarabunIT๙" w:cs="TH SarabunIT๙"/>
          <w:sz w:val="28"/>
        </w:rPr>
      </w:pPr>
      <w:r>
        <w:rPr>
          <w:rFonts w:ascii="TH SarabunIT๙" w:hAnsi="TH SarabunIT๙" w:cs="TH SarabunIT๙"/>
          <w:b/>
          <w:bCs/>
          <w:sz w:val="28"/>
        </w:rPr>
        <w:lastRenderedPageBreak/>
        <w:t xml:space="preserve">                       </w:t>
      </w:r>
      <w:r w:rsidR="0054729E" w:rsidRPr="0091531A">
        <w:rPr>
          <w:rFonts w:ascii="TH SarabunIT๙" w:hAnsi="TH SarabunIT๙" w:cs="TH SarabunIT๙"/>
          <w:b/>
          <w:bCs/>
          <w:sz w:val="28"/>
          <w:cs/>
        </w:rPr>
        <w:t>ส่วนที่ ๒ การประเมินความเสี่ยงต่อการ</w:t>
      </w:r>
      <w:r w:rsidR="00AD1753"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0D4D30D1" w14:textId="404D0B2C" w:rsidR="00AD1753" w:rsidRPr="0091531A" w:rsidRDefault="00AD1753" w:rsidP="00AD1753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>การประเมินความเสี่ยงการทุจริต</w:t>
      </w:r>
    </w:p>
    <w:p w14:paraId="07B24CD2" w14:textId="6A9B436C" w:rsidR="0054729E" w:rsidRPr="0091531A" w:rsidRDefault="00AD1753" w:rsidP="0054729E">
      <w:pPr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 w:hint="cs"/>
          <w:sz w:val="28"/>
          <w:cs/>
        </w:rPr>
        <w:t xml:space="preserve">             </w:t>
      </w:r>
      <w:r w:rsidR="0054729E" w:rsidRPr="0091531A">
        <w:rPr>
          <w:rFonts w:ascii="TH SarabunIT๙" w:hAnsi="TH SarabunIT๙" w:cs="TH SarabunIT๙"/>
          <w:sz w:val="28"/>
          <w:cs/>
        </w:rPr>
        <w:t xml:space="preserve">พิจารณาจาก ๒ ปัจจัย คือ โอกาสที่จะเกิด ( </w:t>
      </w:r>
      <w:r w:rsidR="0054729E" w:rsidRPr="0091531A">
        <w:rPr>
          <w:rFonts w:ascii="TH SarabunIT๙" w:hAnsi="TH SarabunIT๙" w:cs="TH SarabunIT๙"/>
          <w:sz w:val="28"/>
        </w:rPr>
        <w:t xml:space="preserve">Likelihood) </w:t>
      </w:r>
      <w:r w:rsidR="0054729E" w:rsidRPr="0091531A">
        <w:rPr>
          <w:rFonts w:ascii="TH SarabunIT๙" w:hAnsi="TH SarabunIT๙" w:cs="TH SarabunIT๙"/>
          <w:sz w:val="28"/>
          <w:cs/>
        </w:rPr>
        <w:t>พิจารณาความเป็นไปได้ที่จะเกิดเหตุการณ์</w:t>
      </w:r>
      <w:r w:rsidR="00382705" w:rsidRPr="0091531A">
        <w:rPr>
          <w:rFonts w:ascii="TH SarabunIT๙" w:hAnsi="TH SarabunIT๙" w:cs="TH SarabunIT๙" w:hint="cs"/>
          <w:sz w:val="28"/>
          <w:cs/>
        </w:rPr>
        <w:t>หรือ</w:t>
      </w:r>
      <w:r w:rsidR="0054729E" w:rsidRPr="0091531A">
        <w:rPr>
          <w:rFonts w:ascii="TH SarabunIT๙" w:hAnsi="TH SarabunIT๙" w:cs="TH SarabunIT๙"/>
          <w:sz w:val="28"/>
          <w:cs/>
        </w:rPr>
        <w:t>ความเสี่ยง</w:t>
      </w:r>
      <w:r w:rsidR="00382705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54729E" w:rsidRPr="0091531A">
        <w:rPr>
          <w:rFonts w:ascii="TH SarabunIT๙" w:hAnsi="TH SarabunIT๙" w:cs="TH SarabunIT๙"/>
          <w:sz w:val="28"/>
          <w:cs/>
        </w:rPr>
        <w:t>และผลกระทบ (</w:t>
      </w:r>
      <w:r w:rsidR="0054729E" w:rsidRPr="0091531A">
        <w:rPr>
          <w:rFonts w:ascii="TH SarabunIT๙" w:hAnsi="TH SarabunIT๙" w:cs="TH SarabunIT๙"/>
          <w:sz w:val="28"/>
        </w:rPr>
        <w:t xml:space="preserve">Impact) </w:t>
      </w:r>
      <w:r w:rsidR="0054729E" w:rsidRPr="0091531A">
        <w:rPr>
          <w:rFonts w:ascii="TH SarabunIT๙" w:hAnsi="TH SarabunIT๙" w:cs="TH SarabunIT๙"/>
          <w:sz w:val="28"/>
          <w:cs/>
        </w:rPr>
        <w:t>การวัดความรุนแรงของความเสียหายที่จะเกิดขึ้นจากความเสี่ยงนั้น</w:t>
      </w:r>
    </w:p>
    <w:p w14:paraId="221F596E" w14:textId="0DB0E4F4" w:rsidR="0054729E" w:rsidRPr="0091531A" w:rsidRDefault="0054729E" w:rsidP="0054729E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ศัพท์เฉพาะ คำนิยาม</w:t>
      </w:r>
    </w:p>
    <w:tbl>
      <w:tblPr>
        <w:tblStyle w:val="a5"/>
        <w:tblW w:w="9493" w:type="dxa"/>
        <w:tblLook w:val="04A0" w:firstRow="1" w:lastRow="0" w:firstColumn="1" w:lastColumn="0" w:noHBand="0" w:noVBand="1"/>
      </w:tblPr>
      <w:tblGrid>
        <w:gridCol w:w="2830"/>
        <w:gridCol w:w="6663"/>
      </w:tblGrid>
      <w:tr w:rsidR="0054729E" w:rsidRPr="00261DDD" w14:paraId="7EEB5C12" w14:textId="77777777" w:rsidTr="00261DDD">
        <w:tc>
          <w:tcPr>
            <w:tcW w:w="2830" w:type="dxa"/>
            <w:shd w:val="clear" w:color="auto" w:fill="FFFF00"/>
          </w:tcPr>
          <w:p w14:paraId="758CCE2A" w14:textId="219FB11F" w:rsidR="0054729E" w:rsidRPr="00261DDD" w:rsidRDefault="0054729E" w:rsidP="0054729E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ศัพท์เฉพาะ</w:t>
            </w:r>
          </w:p>
        </w:tc>
        <w:tc>
          <w:tcPr>
            <w:tcW w:w="6663" w:type="dxa"/>
            <w:shd w:val="clear" w:color="auto" w:fill="FFFF00"/>
          </w:tcPr>
          <w:p w14:paraId="35CE13F9" w14:textId="102DDCE4" w:rsidR="0054729E" w:rsidRPr="00261DDD" w:rsidRDefault="00E70DE6" w:rsidP="00E70DE6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คำนิยาม</w:t>
            </w:r>
          </w:p>
        </w:tc>
      </w:tr>
      <w:tr w:rsidR="0054729E" w14:paraId="7E87BDC3" w14:textId="77777777" w:rsidTr="00CD22B6">
        <w:tc>
          <w:tcPr>
            <w:tcW w:w="2830" w:type="dxa"/>
            <w:shd w:val="clear" w:color="auto" w:fill="DEEAF6" w:themeFill="accent5" w:themeFillTint="33"/>
          </w:tcPr>
          <w:p w14:paraId="7043C89C" w14:textId="77777777" w:rsid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ความเสี่ยงต่อการรับสินบน</w:t>
            </w:r>
          </w:p>
          <w:p w14:paraId="2638184D" w14:textId="6E528EF9" w:rsidR="0054729E" w:rsidRPr="00261DDD" w:rsidRDefault="0054729E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108FBE4" w14:textId="73740713" w:rsidR="0054729E" w:rsidRP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การดำเนินงานหรือการปฏิบัติหน้าที่ที่อาจก่อให้เกิดการรับสินบนในอนาคต</w:t>
            </w:r>
          </w:p>
        </w:tc>
      </w:tr>
      <w:tr w:rsidR="0054729E" w14:paraId="3B64D18B" w14:textId="77777777" w:rsidTr="00CD22B6">
        <w:trPr>
          <w:trHeight w:val="1858"/>
        </w:trPr>
        <w:tc>
          <w:tcPr>
            <w:tcW w:w="2830" w:type="dxa"/>
            <w:shd w:val="clear" w:color="auto" w:fill="DEEAF6" w:themeFill="accent5" w:themeFillTint="33"/>
          </w:tcPr>
          <w:p w14:paraId="3887D049" w14:textId="41C1CCAC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 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454E1EBC" w14:textId="1AD2FCB1" w:rsidR="00E70DE6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ความน่าจะเป็นที่จะเกิดเหตุการณ์บางอย่างซึ่งมีผลกระทบ ทำให้การ</w:t>
            </w:r>
            <w:r w:rsidR="00261D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ดำ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เนินงานไม่บรรลุวัตถุประสงค์ที่กำหนดไว้หรือเบี่ยงเบนไปจากที่กำหนดไว้  ทั้งนี้ผลกระทบที่เกิดขึ้นอาจส่งผลในทางบวกหรือทางลบก็ได้       </w:t>
            </w:r>
          </w:p>
          <w:p w14:paraId="07BD9360" w14:textId="20E1AEDE" w:rsidR="00E70DE6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ผลกระทบทางลบ  เรียกว่า  ความเสี่ยง       </w:t>
            </w:r>
          </w:p>
          <w:p w14:paraId="4D4E5078" w14:textId="2B34D4B0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ผลกระทบทางบวก เรียกว่า </w:t>
            </w:r>
            <w:r w:rsidR="00261DDD" w:rsidRPr="00261DD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</w:t>
            </w:r>
          </w:p>
        </w:tc>
      </w:tr>
      <w:tr w:rsidR="0054729E" w14:paraId="2CFD86FE" w14:textId="77777777" w:rsidTr="00CD22B6">
        <w:trPr>
          <w:trHeight w:val="1237"/>
        </w:trPr>
        <w:tc>
          <w:tcPr>
            <w:tcW w:w="2830" w:type="dxa"/>
            <w:shd w:val="clear" w:color="auto" w:fill="DEEAF6" w:themeFill="accent5" w:themeFillTint="33"/>
          </w:tcPr>
          <w:p w14:paraId="25C784A2" w14:textId="43570371" w:rsidR="0054729E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ความเสี่ยง/ปัญหา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74B4EC42" w14:textId="77777777" w:rsidR="00587437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ความเสี่ยง : </w:t>
            </w:r>
            <w:r w:rsidRPr="000339CC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 xml:space="preserve">เหตุการณ์ที่ยังไม่เกิด ต้องหามาตรการควบคุม </w:t>
            </w:r>
          </w:p>
          <w:p w14:paraId="72380B19" w14:textId="4AAD4821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ปัญห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า</w:t>
            </w: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: เหตุการณ์ที่เกิดขึ้นแล้ว รู้อยู่แล้ว ต้องแก้ไขปัญหา เช่น การไม่มีความรู้ความ เข้าใจ คือปัญหา  ไม่ใช่ความเสี่ยง เป็นต้น</w:t>
            </w:r>
          </w:p>
        </w:tc>
      </w:tr>
      <w:tr w:rsidR="0054729E" w14:paraId="363FC8B4" w14:textId="77777777" w:rsidTr="00CD22B6">
        <w:trPr>
          <w:trHeight w:val="985"/>
        </w:trPr>
        <w:tc>
          <w:tcPr>
            <w:tcW w:w="2830" w:type="dxa"/>
            <w:shd w:val="clear" w:color="auto" w:fill="DEEAF6" w:themeFill="accent5" w:themeFillTint="33"/>
          </w:tcPr>
          <w:p w14:paraId="153090EC" w14:textId="5BD88ABF" w:rsidR="00A3563A" w:rsidRPr="00261DDD" w:rsidRDefault="00E70DE6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ประเด็นความเสี่ยงการทุจริต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03346EA0" w14:textId="6E8FA69E" w:rsidR="0054729E" w:rsidRDefault="00E70DE6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E70DE6">
              <w:rPr>
                <w:rFonts w:ascii="TH SarabunIT๙" w:hAnsi="TH SarabunIT๙" w:cs="TH SarabunIT๙"/>
                <w:sz w:val="32"/>
                <w:szCs w:val="32"/>
                <w:cs/>
              </w:rPr>
              <w:t>เป็นขั้นตอนในการค้นหาว่ามีรูปแบบความเสี่ยงการทุจริตอย่างไรบ้าง</w:t>
            </w:r>
          </w:p>
        </w:tc>
      </w:tr>
      <w:tr w:rsidR="00A3563A" w14:paraId="6EC6BF93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954C383" w14:textId="52EEC0A7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โอกาส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Likelihood)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53DD605D" w14:textId="7D12BD22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โอกาสหรือความเป็นไปได้ที่เหตุการณ์จะเกิดขึ้น</w:t>
            </w:r>
          </w:p>
        </w:tc>
      </w:tr>
      <w:tr w:rsidR="00A3563A" w14:paraId="2B92ECFE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355BD90A" w14:textId="72CA9AD4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ผลกระทบ ( 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Impact 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1FA22C87" w14:textId="7C9A902A" w:rsidR="00A3563A" w:rsidRPr="00E70DE6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ผลกระทบจากเหตุการณ์ที่เกิดขึ้นทั้งที่เป็นตัวเงินหรือไม่เป็นตัวเงิน  </w:t>
            </w:r>
          </w:p>
        </w:tc>
      </w:tr>
      <w:tr w:rsidR="00A3563A" w14:paraId="192D5E0C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4CFD4AEC" w14:textId="77777777" w:rsidR="00587437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lastRenderedPageBreak/>
              <w:t xml:space="preserve">ระดับความรุนแรงของความเสี่ยงต่อการรับสินบน </w:t>
            </w:r>
          </w:p>
          <w:p w14:paraId="6BB90EE3" w14:textId="4B7B1C66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357D0B75" w14:textId="50B51353" w:rsidR="00A3563A" w:rsidRPr="00A3563A" w:rsidRDefault="00A3563A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คะแนนรวมที่เป็นผลจากการประเมินความเสี่ยงการทุจริตที่เป็นผลจากการประเมินความเสี่ยงการทุจริตจาก ๒ ปัจจัย</w:t>
            </w:r>
            <w:r w:rsidR="00587437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คือโอกาสเกิด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 xml:space="preserve">Likelihood) </w:t>
            </w:r>
            <w:r w:rsidRPr="00A3563A">
              <w:rPr>
                <w:rFonts w:ascii="TH SarabunIT๙" w:hAnsi="TH SarabunIT๙" w:cs="TH SarabunIT๙"/>
                <w:sz w:val="32"/>
                <w:szCs w:val="32"/>
                <w:cs/>
              </w:rPr>
              <w:t>และ ผลกระทบ (</w:t>
            </w:r>
            <w:r w:rsidRPr="00A3563A">
              <w:rPr>
                <w:rFonts w:ascii="TH SarabunIT๙" w:hAnsi="TH SarabunIT๙" w:cs="TH SarabunIT๙"/>
                <w:sz w:val="32"/>
                <w:szCs w:val="32"/>
              </w:rPr>
              <w:t>Impact)</w:t>
            </w:r>
          </w:p>
        </w:tc>
      </w:tr>
      <w:tr w:rsidR="00A3563A" w14:paraId="5F700108" w14:textId="77777777" w:rsidTr="00CD22B6">
        <w:trPr>
          <w:trHeight w:val="974"/>
        </w:trPr>
        <w:tc>
          <w:tcPr>
            <w:tcW w:w="2830" w:type="dxa"/>
            <w:shd w:val="clear" w:color="auto" w:fill="DEEAF6" w:themeFill="accent5" w:themeFillTint="33"/>
          </w:tcPr>
          <w:p w14:paraId="05641E2E" w14:textId="314C073C" w:rsidR="00A3563A" w:rsidRPr="00261DDD" w:rsidRDefault="00A3563A" w:rsidP="0054729E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ผู้รับผิดชอบความเสี่ยงต่อการรับสินบน (</w:t>
            </w:r>
            <w:r w:rsidRPr="00261DD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Owner</w:t>
            </w:r>
            <w:r w:rsidR="0058743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</w:p>
        </w:tc>
        <w:tc>
          <w:tcPr>
            <w:tcW w:w="6663" w:type="dxa"/>
            <w:shd w:val="clear" w:color="auto" w:fill="DEEAF6" w:themeFill="accent5" w:themeFillTint="33"/>
          </w:tcPr>
          <w:p w14:paraId="6CE67053" w14:textId="6B518444" w:rsidR="00A3563A" w:rsidRPr="00A3563A" w:rsidRDefault="00B55568" w:rsidP="0054729E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ผู้ปฏิบัติงานหรือรับผิดชอบกระบวนงานหรือโครงการ</w:t>
            </w:r>
          </w:p>
        </w:tc>
      </w:tr>
    </w:tbl>
    <w:p w14:paraId="2C38A708" w14:textId="77777777" w:rsidR="00055583" w:rsidRDefault="00055583" w:rsidP="00347E4D">
      <w:pPr>
        <w:rPr>
          <w:rFonts w:ascii="TH SarabunIT๙" w:hAnsi="TH SarabunIT๙" w:cs="TH SarabunIT๙"/>
          <w:sz w:val="32"/>
          <w:szCs w:val="32"/>
        </w:rPr>
      </w:pPr>
    </w:p>
    <w:p w14:paraId="694CF7EE" w14:textId="77777777" w:rsidR="0091531A" w:rsidRDefault="0091531A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</w:p>
    <w:p w14:paraId="017CDA84" w14:textId="347CBC9D" w:rsidR="00B55568" w:rsidRPr="0091531A" w:rsidRDefault="00B55568" w:rsidP="00347E4D">
      <w:pPr>
        <w:rPr>
          <w:rFonts w:ascii="TH SarabunIT๙" w:hAnsi="TH SarabunIT๙" w:cs="TH SarabunIT๙"/>
          <w:b/>
          <w:bCs/>
          <w:sz w:val="28"/>
          <w:u w:val="single"/>
        </w:rPr>
      </w:pPr>
      <w:r w:rsidRPr="0091531A">
        <w:rPr>
          <w:rFonts w:ascii="TH SarabunIT๙" w:hAnsi="TH SarabunIT๙" w:cs="TH SarabunIT๙"/>
          <w:b/>
          <w:bCs/>
          <w:sz w:val="28"/>
          <w:u w:val="single"/>
          <w:cs/>
        </w:rPr>
        <w:t xml:space="preserve">เกณฑ์การประเมินความเสี่ยงการรับสินบน  </w:t>
      </w:r>
    </w:p>
    <w:p w14:paraId="48D06237" w14:textId="77777777" w:rsidR="0091531A" w:rsidRDefault="0091531A" w:rsidP="00B55568">
      <w:pPr>
        <w:rPr>
          <w:rFonts w:ascii="TH SarabunIT๙" w:hAnsi="TH SarabunIT๙" w:cs="TH SarabunIT๙"/>
          <w:b/>
          <w:bCs/>
          <w:sz w:val="28"/>
        </w:rPr>
      </w:pPr>
    </w:p>
    <w:p w14:paraId="305C9067" w14:textId="18CBB303" w:rsidR="00B55568" w:rsidRPr="0091531A" w:rsidRDefault="00B55568" w:rsidP="00B55568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ตารางที่ ๑ เกณฑ์โอกาสที่จะเกิด (</w:t>
      </w:r>
      <w:r w:rsidRPr="0091531A">
        <w:rPr>
          <w:rFonts w:ascii="TH SarabunIT๙" w:hAnsi="TH SarabunIT๙" w:cs="TH SarabunIT๙"/>
          <w:b/>
          <w:bCs/>
          <w:sz w:val="28"/>
        </w:rPr>
        <w:t>Likelihood)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B55568" w:rsidRPr="00CD22B6" w14:paraId="7E632DF1" w14:textId="77777777" w:rsidTr="0091531A">
        <w:trPr>
          <w:trHeight w:val="652"/>
        </w:trPr>
        <w:tc>
          <w:tcPr>
            <w:tcW w:w="8767" w:type="dxa"/>
            <w:gridSpan w:val="2"/>
            <w:tcBorders>
              <w:bottom w:val="nil"/>
              <w:right w:val="nil"/>
            </w:tcBorders>
            <w:shd w:val="clear" w:color="auto" w:fill="DEEAF6" w:themeFill="accent5" w:themeFillTint="33"/>
          </w:tcPr>
          <w:p w14:paraId="45AC2AB2" w14:textId="6B8C25A2" w:rsidR="00B55568" w:rsidRPr="00436DC2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436DC2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       </w:t>
            </w:r>
            <w:r w:rsidRPr="00436DC2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โอกาสเกิดการทุจริตการรับสินบน (</w:t>
            </w:r>
            <w:r w:rsidRPr="00436DC2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Likelihood)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</w:tcPr>
          <w:p w14:paraId="78EEDB62" w14:textId="77777777" w:rsidR="00B55568" w:rsidRPr="00CD22B6" w:rsidRDefault="00B55568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:rsidRPr="00436DC2" w14:paraId="39759BA7" w14:textId="77777777" w:rsidTr="00FF5DE1">
        <w:trPr>
          <w:trHeight w:val="700"/>
        </w:trPr>
        <w:tc>
          <w:tcPr>
            <w:tcW w:w="1696" w:type="dxa"/>
            <w:shd w:val="clear" w:color="auto" w:fill="FF0000"/>
          </w:tcPr>
          <w:p w14:paraId="3DE673C2" w14:textId="3B889DAA" w:rsidR="00B55568" w:rsidRPr="00436DC2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  <w:highlight w:val="red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highlight w:val="red"/>
                <w:cs/>
              </w:rPr>
              <w:t>๕</w:t>
            </w:r>
          </w:p>
        </w:tc>
        <w:tc>
          <w:tcPr>
            <w:tcW w:w="7320" w:type="dxa"/>
            <w:gridSpan w:val="2"/>
          </w:tcPr>
          <w:p w14:paraId="4CF3A108" w14:textId="64756C24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เหตุการณ์อาจเกิดขึ้นได้สูงมาก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 ขึ้นไป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)</w:t>
            </w:r>
          </w:p>
        </w:tc>
      </w:tr>
      <w:tr w:rsidR="00B55568" w:rsidRPr="00436DC2" w14:paraId="59C204CA" w14:textId="77777777" w:rsidTr="00FF5DE1">
        <w:trPr>
          <w:trHeight w:val="606"/>
        </w:trPr>
        <w:tc>
          <w:tcPr>
            <w:tcW w:w="1696" w:type="dxa"/>
            <w:shd w:val="clear" w:color="auto" w:fill="FFC000"/>
          </w:tcPr>
          <w:p w14:paraId="6FE13726" w14:textId="65015197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๔</w:t>
            </w:r>
          </w:p>
        </w:tc>
        <w:tc>
          <w:tcPr>
            <w:tcW w:w="7320" w:type="dxa"/>
            <w:gridSpan w:val="2"/>
          </w:tcPr>
          <w:p w14:paraId="2E0D92B5" w14:textId="1D98381D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เหตุการณ์ที่อาจเกิดได้สูง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๑๐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74D310D0" w14:textId="77777777" w:rsidTr="00FF5DE1">
        <w:trPr>
          <w:trHeight w:val="669"/>
        </w:trPr>
        <w:tc>
          <w:tcPr>
            <w:tcW w:w="1696" w:type="dxa"/>
            <w:shd w:val="clear" w:color="auto" w:fill="FFFF00"/>
          </w:tcPr>
          <w:p w14:paraId="033EADD3" w14:textId="726F4FA7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๓</w:t>
            </w:r>
          </w:p>
        </w:tc>
        <w:tc>
          <w:tcPr>
            <w:tcW w:w="7320" w:type="dxa"/>
            <w:gridSpan w:val="2"/>
          </w:tcPr>
          <w:p w14:paraId="169F3579" w14:textId="37DD57E8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บางครั้ง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๕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006BA0BD" w14:textId="77777777" w:rsidTr="00FF5DE1">
        <w:trPr>
          <w:trHeight w:val="716"/>
        </w:trPr>
        <w:tc>
          <w:tcPr>
            <w:tcW w:w="1696" w:type="dxa"/>
            <w:shd w:val="clear" w:color="auto" w:fill="A6A6A6" w:themeFill="background1" w:themeFillShade="A6"/>
          </w:tcPr>
          <w:p w14:paraId="6038F2B2" w14:textId="1404F87D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๒</w:t>
            </w:r>
          </w:p>
        </w:tc>
        <w:tc>
          <w:tcPr>
            <w:tcW w:w="7320" w:type="dxa"/>
            <w:gridSpan w:val="2"/>
          </w:tcPr>
          <w:p w14:paraId="03C38FAD" w14:textId="00EF72A0" w:rsidR="00B55568" w:rsidRDefault="00B55568" w:rsidP="00436DC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เหตุการณ์ที่อาจเกิดขึ้น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น้อยมาก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(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น้อยกว่า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ร้อยละ </w:t>
            </w:r>
            <w:r w:rsidR="00436DC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๓</w:t>
            </w: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)</w:t>
            </w:r>
          </w:p>
        </w:tc>
      </w:tr>
      <w:tr w:rsidR="00B55568" w14:paraId="032513FC" w14:textId="77777777" w:rsidTr="0091531A">
        <w:trPr>
          <w:trHeight w:val="778"/>
        </w:trPr>
        <w:tc>
          <w:tcPr>
            <w:tcW w:w="1696" w:type="dxa"/>
            <w:shd w:val="clear" w:color="auto" w:fill="A8D08D" w:themeFill="accent6" w:themeFillTint="99"/>
          </w:tcPr>
          <w:p w14:paraId="3C0231AD" w14:textId="0985344E" w:rsidR="00B55568" w:rsidRPr="00CD22B6" w:rsidRDefault="005F2584" w:rsidP="00B55568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๑</w:t>
            </w:r>
          </w:p>
        </w:tc>
        <w:tc>
          <w:tcPr>
            <w:tcW w:w="7320" w:type="dxa"/>
            <w:gridSpan w:val="2"/>
          </w:tcPr>
          <w:p w14:paraId="3B388A79" w14:textId="753B0C60" w:rsidR="00B55568" w:rsidRDefault="00B55568" w:rsidP="00B55568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B55568">
              <w:rPr>
                <w:rFonts w:ascii="TH SarabunIT๙" w:hAnsi="TH SarabunIT๙" w:cs="TH SarabunIT๙"/>
                <w:sz w:val="32"/>
                <w:szCs w:val="32"/>
                <w:cs/>
              </w:rPr>
              <w:t>เหตุการณ์ไม่น่ามีโอกาสเกิดขึ้น (ไม่เกิดขึ้นเลย)</w:t>
            </w:r>
          </w:p>
        </w:tc>
      </w:tr>
    </w:tbl>
    <w:p w14:paraId="540E60A7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469EC707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7D54C260" w14:textId="77777777" w:rsidR="0091531A" w:rsidRDefault="0091531A" w:rsidP="00B55568">
      <w:pPr>
        <w:rPr>
          <w:rFonts w:ascii="TH SarabunIT๙" w:hAnsi="TH SarabunIT๙" w:cs="TH SarabunIT๙"/>
          <w:sz w:val="32"/>
          <w:szCs w:val="32"/>
        </w:rPr>
      </w:pPr>
    </w:p>
    <w:p w14:paraId="1821C699" w14:textId="7700AFF3" w:rsidR="00B55568" w:rsidRPr="0091531A" w:rsidRDefault="00B55568" w:rsidP="00B55568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ตารางที่ ๒ เกณฑ์ผลกระทบ (</w:t>
      </w:r>
      <w:r w:rsidRPr="0091531A">
        <w:rPr>
          <w:rFonts w:ascii="TH SarabunIT๙" w:hAnsi="TH SarabunIT๙" w:cs="TH SarabunIT๙"/>
          <w:b/>
          <w:bCs/>
          <w:sz w:val="28"/>
        </w:rPr>
        <w:t>Impact)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696"/>
        <w:gridCol w:w="7071"/>
        <w:gridCol w:w="249"/>
      </w:tblGrid>
      <w:tr w:rsidR="00FF5DE1" w:rsidRPr="00CD22B6" w14:paraId="045ED546" w14:textId="77777777" w:rsidTr="0091531A">
        <w:trPr>
          <w:trHeight w:val="600"/>
        </w:trPr>
        <w:tc>
          <w:tcPr>
            <w:tcW w:w="8767" w:type="dxa"/>
            <w:gridSpan w:val="2"/>
            <w:tcBorders>
              <w:right w:val="nil"/>
            </w:tcBorders>
            <w:shd w:val="clear" w:color="auto" w:fill="DEEAF6" w:themeFill="accent5" w:themeFillTint="33"/>
          </w:tcPr>
          <w:p w14:paraId="32B0B232" w14:textId="18725E83" w:rsidR="00B55568" w:rsidRPr="00CD22B6" w:rsidRDefault="00FF5DE1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ระดับความรุนแรงของผลกระทบ (</w:t>
            </w:r>
            <w:r w:rsidRPr="00CD22B6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>Impact)</w:t>
            </w:r>
          </w:p>
        </w:tc>
        <w:tc>
          <w:tcPr>
            <w:tcW w:w="249" w:type="dxa"/>
            <w:tcBorders>
              <w:left w:val="nil"/>
              <w:bottom w:val="single" w:sz="4" w:space="0" w:color="auto"/>
            </w:tcBorders>
            <w:shd w:val="clear" w:color="auto" w:fill="DEEAF6" w:themeFill="accent5" w:themeFillTint="33"/>
          </w:tcPr>
          <w:p w14:paraId="3FB10021" w14:textId="34B4CC92" w:rsidR="00B55568" w:rsidRPr="00CD22B6" w:rsidRDefault="00B55568" w:rsidP="0041141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</w:p>
        </w:tc>
      </w:tr>
      <w:tr w:rsidR="00B55568" w14:paraId="0A90504B" w14:textId="77777777" w:rsidTr="00FF5DE1">
        <w:trPr>
          <w:trHeight w:val="552"/>
        </w:trPr>
        <w:tc>
          <w:tcPr>
            <w:tcW w:w="1696" w:type="dxa"/>
            <w:shd w:val="clear" w:color="auto" w:fill="FF0000"/>
          </w:tcPr>
          <w:p w14:paraId="45288564" w14:textId="31180CB0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๕</w:t>
            </w:r>
          </w:p>
        </w:tc>
        <w:tc>
          <w:tcPr>
            <w:tcW w:w="7320" w:type="dxa"/>
            <w:gridSpan w:val="2"/>
          </w:tcPr>
          <w:p w14:paraId="3E92388D" w14:textId="50E8DD73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กระทบต่องบประมาณและความเชื่อมั่นของสังคมระดับสูงมาก</w:t>
            </w:r>
          </w:p>
        </w:tc>
      </w:tr>
      <w:tr w:rsidR="00B55568" w14:paraId="080BC36A" w14:textId="77777777" w:rsidTr="00A1746C">
        <w:trPr>
          <w:trHeight w:val="560"/>
        </w:trPr>
        <w:tc>
          <w:tcPr>
            <w:tcW w:w="1696" w:type="dxa"/>
            <w:shd w:val="clear" w:color="auto" w:fill="FC6204"/>
          </w:tcPr>
          <w:p w14:paraId="5D650345" w14:textId="0C3BDDDB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๔</w:t>
            </w:r>
          </w:p>
        </w:tc>
        <w:tc>
          <w:tcPr>
            <w:tcW w:w="7320" w:type="dxa"/>
            <w:gridSpan w:val="2"/>
          </w:tcPr>
          <w:p w14:paraId="073B467C" w14:textId="73F0795C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กระทบต่องบประมาณและความเชื่อมั่นของสังคมระดับสูง</w:t>
            </w:r>
          </w:p>
        </w:tc>
      </w:tr>
      <w:tr w:rsidR="00B55568" w14:paraId="14B85F19" w14:textId="77777777" w:rsidTr="0091531A">
        <w:trPr>
          <w:trHeight w:val="554"/>
        </w:trPr>
        <w:tc>
          <w:tcPr>
            <w:tcW w:w="1696" w:type="dxa"/>
            <w:shd w:val="clear" w:color="auto" w:fill="FFFF00"/>
          </w:tcPr>
          <w:p w14:paraId="46546E1B" w14:textId="6CF4F2A1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๓</w:t>
            </w:r>
          </w:p>
        </w:tc>
        <w:tc>
          <w:tcPr>
            <w:tcW w:w="7320" w:type="dxa"/>
            <w:gridSpan w:val="2"/>
          </w:tcPr>
          <w:p w14:paraId="3010EF48" w14:textId="1D6CB181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กระทบต่องบประมาณและความเชื่อมั่นของสังคมระดับปานกลาง</w:t>
            </w:r>
          </w:p>
        </w:tc>
      </w:tr>
      <w:tr w:rsidR="00B55568" w14:paraId="46D3D5E6" w14:textId="77777777" w:rsidTr="0091531A">
        <w:trPr>
          <w:trHeight w:val="690"/>
        </w:trPr>
        <w:tc>
          <w:tcPr>
            <w:tcW w:w="1696" w:type="dxa"/>
            <w:shd w:val="clear" w:color="auto" w:fill="D9D9D9" w:themeFill="background1" w:themeFillShade="D9"/>
          </w:tcPr>
          <w:p w14:paraId="0024EF91" w14:textId="6B1AFD26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๒</w:t>
            </w:r>
          </w:p>
        </w:tc>
        <w:tc>
          <w:tcPr>
            <w:tcW w:w="7320" w:type="dxa"/>
            <w:gridSpan w:val="2"/>
          </w:tcPr>
          <w:p w14:paraId="24074AF8" w14:textId="4962515F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</w:t>
            </w:r>
          </w:p>
        </w:tc>
      </w:tr>
      <w:tr w:rsidR="00B55568" w14:paraId="6EF4D0E2" w14:textId="77777777" w:rsidTr="0091531A">
        <w:trPr>
          <w:trHeight w:val="572"/>
        </w:trPr>
        <w:tc>
          <w:tcPr>
            <w:tcW w:w="1696" w:type="dxa"/>
            <w:shd w:val="clear" w:color="auto" w:fill="A8D08D" w:themeFill="accent6" w:themeFillTint="99"/>
          </w:tcPr>
          <w:p w14:paraId="47C1BD8F" w14:textId="7DCA9E3A" w:rsidR="00B55568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๑</w:t>
            </w:r>
          </w:p>
        </w:tc>
        <w:tc>
          <w:tcPr>
            <w:tcW w:w="7320" w:type="dxa"/>
            <w:gridSpan w:val="2"/>
          </w:tcPr>
          <w:p w14:paraId="6E91EB17" w14:textId="54BA5BDE" w:rsidR="00B55568" w:rsidRDefault="00FF5DE1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FF5DE1">
              <w:rPr>
                <w:rFonts w:ascii="TH SarabunIT๙" w:hAnsi="TH SarabunIT๙" w:cs="TH SarabunIT๙"/>
                <w:sz w:val="32"/>
                <w:szCs w:val="32"/>
                <w:cs/>
              </w:rPr>
              <w:t>กระทบต่องบประมาณและความเชื่อมั่นสังคมระดับต่ำมาก</w:t>
            </w:r>
          </w:p>
        </w:tc>
      </w:tr>
    </w:tbl>
    <w:p w14:paraId="7D8C0F39" w14:textId="77777777" w:rsidR="00FF5DE1" w:rsidRDefault="00FF5DE1" w:rsidP="00B55568">
      <w:pPr>
        <w:rPr>
          <w:rFonts w:ascii="TH SarabunIT๙" w:hAnsi="TH SarabunIT๙" w:cs="TH SarabunIT๙"/>
          <w:sz w:val="32"/>
          <w:szCs w:val="32"/>
        </w:rPr>
      </w:pPr>
    </w:p>
    <w:p w14:paraId="63E2E7AD" w14:textId="682E3C69" w:rsidR="00FF5DE1" w:rsidRPr="0091531A" w:rsidRDefault="00FF5DE1" w:rsidP="00821692">
      <w:pPr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 xml:space="preserve">ตารางที่ 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๓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คะแนนระดับความเสี่ยงการทุจริต</w:t>
      </w:r>
    </w:p>
    <w:tbl>
      <w:tblPr>
        <w:tblStyle w:val="a5"/>
        <w:tblW w:w="9782" w:type="dxa"/>
        <w:tblInd w:w="-289" w:type="dxa"/>
        <w:tblLook w:val="04A0" w:firstRow="1" w:lastRow="0" w:firstColumn="1" w:lastColumn="0" w:noHBand="0" w:noVBand="1"/>
      </w:tblPr>
      <w:tblGrid>
        <w:gridCol w:w="2080"/>
        <w:gridCol w:w="1604"/>
        <w:gridCol w:w="1475"/>
        <w:gridCol w:w="1507"/>
        <w:gridCol w:w="1536"/>
        <w:gridCol w:w="1580"/>
      </w:tblGrid>
      <w:tr w:rsidR="00764119" w:rsidRPr="00AB10CD" w14:paraId="1B3815FA" w14:textId="77777777" w:rsidTr="00BD3796">
        <w:trPr>
          <w:trHeight w:val="640"/>
        </w:trPr>
        <w:tc>
          <w:tcPr>
            <w:tcW w:w="9782" w:type="dxa"/>
            <w:gridSpan w:val="6"/>
            <w:tcBorders>
              <w:bottom w:val="nil"/>
            </w:tcBorders>
            <w:shd w:val="clear" w:color="auto" w:fill="C5E0B3" w:themeFill="accent6" w:themeFillTint="66"/>
          </w:tcPr>
          <w:p w14:paraId="5BB71F49" w14:textId="789B131D" w:rsidR="0076411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       </w:t>
            </w:r>
            <w:r w:rsidR="00764119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Risk Score</w:t>
            </w:r>
          </w:p>
        </w:tc>
      </w:tr>
      <w:tr w:rsidR="00730729" w:rsidRPr="00AB10CD" w14:paraId="526CBD79" w14:textId="77777777" w:rsidTr="00411413">
        <w:trPr>
          <w:trHeight w:val="640"/>
        </w:trPr>
        <w:tc>
          <w:tcPr>
            <w:tcW w:w="1584" w:type="dxa"/>
            <w:tcBorders>
              <w:bottom w:val="nil"/>
            </w:tcBorders>
            <w:shd w:val="clear" w:color="auto" w:fill="B4C6E7" w:themeFill="accent1" w:themeFillTint="66"/>
          </w:tcPr>
          <w:p w14:paraId="45D2CD77" w14:textId="3EAC2DDC" w:rsidR="00730729" w:rsidRPr="00A1746C" w:rsidRDefault="00730729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โอกาสเกิด</w:t>
            </w:r>
          </w:p>
        </w:tc>
        <w:tc>
          <w:tcPr>
            <w:tcW w:w="8198" w:type="dxa"/>
            <w:gridSpan w:val="5"/>
            <w:shd w:val="clear" w:color="auto" w:fill="B4C6E7" w:themeFill="accent1" w:themeFillTint="66"/>
          </w:tcPr>
          <w:p w14:paraId="4C7C2A39" w14:textId="7CC0286B" w:rsidR="00730729" w:rsidRPr="00AB10CD" w:rsidRDefault="0073072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ผลกระทบ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(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Impact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14:paraId="0EFBBD5D" w14:textId="77777777" w:rsidTr="00BD3796">
        <w:trPr>
          <w:trHeight w:val="706"/>
        </w:trPr>
        <w:tc>
          <w:tcPr>
            <w:tcW w:w="1584" w:type="dxa"/>
            <w:tcBorders>
              <w:top w:val="nil"/>
            </w:tcBorders>
            <w:shd w:val="clear" w:color="auto" w:fill="B4C6E7" w:themeFill="accent1" w:themeFillTint="66"/>
          </w:tcPr>
          <w:p w14:paraId="30ADB2F5" w14:textId="6E681B2D" w:rsidR="00B40C8E" w:rsidRPr="00A1746C" w:rsidRDefault="00A1746C" w:rsidP="00A1746C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Like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l</w:t>
            </w:r>
            <w:r w:rsidRPr="00A1746C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ihood</w:t>
            </w:r>
            <w:r w:rsidRPr="00A1746C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31" w:type="dxa"/>
            <w:shd w:val="clear" w:color="auto" w:fill="B4C6E7" w:themeFill="accent1" w:themeFillTint="66"/>
          </w:tcPr>
          <w:p w14:paraId="12B73F57" w14:textId="5ADAD6E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505" w:type="dxa"/>
            <w:shd w:val="clear" w:color="auto" w:fill="B4C6E7" w:themeFill="accent1" w:themeFillTint="66"/>
          </w:tcPr>
          <w:p w14:paraId="1B05BA62" w14:textId="18743D0F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613" w:type="dxa"/>
            <w:shd w:val="clear" w:color="auto" w:fill="B4C6E7" w:themeFill="accent1" w:themeFillTint="66"/>
          </w:tcPr>
          <w:p w14:paraId="45CC09E8" w14:textId="3E571EB3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</w:p>
        </w:tc>
        <w:tc>
          <w:tcPr>
            <w:tcW w:w="1648" w:type="dxa"/>
            <w:shd w:val="clear" w:color="auto" w:fill="B4C6E7" w:themeFill="accent1" w:themeFillTint="66"/>
          </w:tcPr>
          <w:p w14:paraId="3FA4EDFC" w14:textId="2F417FF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01" w:type="dxa"/>
            <w:shd w:val="clear" w:color="auto" w:fill="B4C6E7" w:themeFill="accent1" w:themeFillTint="66"/>
          </w:tcPr>
          <w:p w14:paraId="354ABB2F" w14:textId="7ED7C0E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</w:tr>
      <w:tr w:rsidR="00BD3796" w:rsidRPr="00AB10CD" w14:paraId="788F73BE" w14:textId="77777777" w:rsidTr="00BD3796">
        <w:trPr>
          <w:trHeight w:val="830"/>
        </w:trPr>
        <w:tc>
          <w:tcPr>
            <w:tcW w:w="1584" w:type="dxa"/>
            <w:shd w:val="clear" w:color="auto" w:fill="B4C6E7" w:themeFill="accent1" w:themeFillTint="66"/>
          </w:tcPr>
          <w:p w14:paraId="6A9C509B" w14:textId="7DFFD6A8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</w:p>
        </w:tc>
        <w:tc>
          <w:tcPr>
            <w:tcW w:w="1731" w:type="dxa"/>
            <w:shd w:val="clear" w:color="auto" w:fill="FFFF00"/>
          </w:tcPr>
          <w:p w14:paraId="5CB0FA0E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CD3084" w14:textId="3E10F32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(5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6600"/>
          </w:tcPr>
          <w:p w14:paraId="5BE551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1FCAE224" w14:textId="282F4AAC" w:rsidR="00764119" w:rsidRPr="00AB10CD" w:rsidRDefault="00764119" w:rsidP="00BD3796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10)</w:t>
            </w:r>
          </w:p>
        </w:tc>
        <w:tc>
          <w:tcPr>
            <w:tcW w:w="1613" w:type="dxa"/>
            <w:shd w:val="clear" w:color="auto" w:fill="FF0000"/>
          </w:tcPr>
          <w:p w14:paraId="044747F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45523CAB" w14:textId="504935D9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4A7434E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7EEE51CC" w14:textId="7789CF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EAFD2D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17C4EB9C" w14:textId="7E563A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16277154" w14:textId="77777777" w:rsidTr="00BD3796">
        <w:trPr>
          <w:trHeight w:val="840"/>
        </w:trPr>
        <w:tc>
          <w:tcPr>
            <w:tcW w:w="1584" w:type="dxa"/>
            <w:shd w:val="clear" w:color="auto" w:fill="B4C6E7" w:themeFill="accent1" w:themeFillTint="66"/>
          </w:tcPr>
          <w:p w14:paraId="32584971" w14:textId="00D4C7C1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</w:p>
        </w:tc>
        <w:tc>
          <w:tcPr>
            <w:tcW w:w="1731" w:type="dxa"/>
            <w:shd w:val="clear" w:color="auto" w:fill="70AD47" w:themeFill="accent6"/>
          </w:tcPr>
          <w:p w14:paraId="38D4ACC8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00652FD" w14:textId="6D157CB4" w:rsidR="00764119" w:rsidRPr="00764119" w:rsidRDefault="00764119" w:rsidP="00FF5DE1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(4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31E9218F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DAA6CB6" w14:textId="5305F2D2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8)</w:t>
            </w:r>
          </w:p>
        </w:tc>
        <w:tc>
          <w:tcPr>
            <w:tcW w:w="1613" w:type="dxa"/>
            <w:shd w:val="clear" w:color="auto" w:fill="FF6600"/>
          </w:tcPr>
          <w:p w14:paraId="2676C48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5E192974" w14:textId="342C156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0000"/>
          </w:tcPr>
          <w:p w14:paraId="0C71645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6583C80" w14:textId="203CD51E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190E9CD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215B759" w14:textId="3D8029B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B67360F" w14:textId="77777777" w:rsidTr="00BD3796">
        <w:trPr>
          <w:trHeight w:val="836"/>
        </w:trPr>
        <w:tc>
          <w:tcPr>
            <w:tcW w:w="1584" w:type="dxa"/>
            <w:shd w:val="clear" w:color="auto" w:fill="B4C6E7" w:themeFill="accent1" w:themeFillTint="66"/>
          </w:tcPr>
          <w:p w14:paraId="02336C81" w14:textId="14C9126E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3</w:t>
            </w:r>
          </w:p>
        </w:tc>
        <w:tc>
          <w:tcPr>
            <w:tcW w:w="1731" w:type="dxa"/>
            <w:shd w:val="clear" w:color="auto" w:fill="70AD47" w:themeFill="accent6"/>
          </w:tcPr>
          <w:p w14:paraId="5158BE70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9D631D6" w14:textId="33C85AD7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(3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 1 =3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FFFF00"/>
          </w:tcPr>
          <w:p w14:paraId="61FFAB5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79428F38" w14:textId="648FCE8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6)</w:t>
            </w:r>
          </w:p>
        </w:tc>
        <w:tc>
          <w:tcPr>
            <w:tcW w:w="1613" w:type="dxa"/>
            <w:shd w:val="clear" w:color="auto" w:fill="FFFF00"/>
          </w:tcPr>
          <w:p w14:paraId="5F88D793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097D5C30" w14:textId="3D6FB8B4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9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6600"/>
          </w:tcPr>
          <w:p w14:paraId="40D642CF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29464394" w14:textId="2CF23FC1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0000"/>
          </w:tcPr>
          <w:p w14:paraId="786CD567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สูงมาก</w:t>
            </w:r>
          </w:p>
          <w:p w14:paraId="079B49B4" w14:textId="163769A0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01A5F77F" w14:textId="77777777" w:rsidTr="00BD3796">
        <w:trPr>
          <w:trHeight w:val="846"/>
        </w:trPr>
        <w:tc>
          <w:tcPr>
            <w:tcW w:w="1584" w:type="dxa"/>
            <w:shd w:val="clear" w:color="auto" w:fill="B4C6E7" w:themeFill="accent1" w:themeFillTint="66"/>
          </w:tcPr>
          <w:p w14:paraId="7191DC13" w14:textId="10F7FD9C" w:rsidR="00B40C8E" w:rsidRPr="00AB10CD" w:rsidRDefault="00C2569A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</w:p>
        </w:tc>
        <w:tc>
          <w:tcPr>
            <w:tcW w:w="1731" w:type="dxa"/>
            <w:shd w:val="clear" w:color="auto" w:fill="70AD47" w:themeFill="accent6"/>
          </w:tcPr>
          <w:p w14:paraId="4DA5B876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B4C436" w14:textId="406D2A0B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=2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EADD5BB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8D7F01B" w14:textId="5B56DA06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4)</w:t>
            </w:r>
          </w:p>
        </w:tc>
        <w:tc>
          <w:tcPr>
            <w:tcW w:w="1613" w:type="dxa"/>
            <w:shd w:val="clear" w:color="auto" w:fill="FFFF00"/>
          </w:tcPr>
          <w:p w14:paraId="10F71744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1F232742" w14:textId="2723EAAF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6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FFFF00"/>
          </w:tcPr>
          <w:p w14:paraId="17E2BA06" w14:textId="77777777" w:rsidR="00B40C8E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22A5D496" w14:textId="0D187CDD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C6204"/>
          </w:tcPr>
          <w:p w14:paraId="2F4D6BEE" w14:textId="77777777" w:rsidR="00B40C8E" w:rsidRDefault="00AB10C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สูง</w:t>
            </w:r>
          </w:p>
          <w:p w14:paraId="4ED94E84" w14:textId="6B787828" w:rsidR="00764119" w:rsidRPr="00AB10CD" w:rsidRDefault="00764119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10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  <w:tr w:rsidR="00BD3796" w:rsidRPr="00AB10CD" w14:paraId="666729D2" w14:textId="77777777" w:rsidTr="00BD3796">
        <w:trPr>
          <w:trHeight w:val="842"/>
        </w:trPr>
        <w:tc>
          <w:tcPr>
            <w:tcW w:w="1584" w:type="dxa"/>
            <w:shd w:val="clear" w:color="auto" w:fill="B4C6E7" w:themeFill="accent1" w:themeFillTint="66"/>
          </w:tcPr>
          <w:p w14:paraId="571478EF" w14:textId="23445EDD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</w:p>
        </w:tc>
        <w:tc>
          <w:tcPr>
            <w:tcW w:w="1731" w:type="dxa"/>
            <w:shd w:val="clear" w:color="auto" w:fill="70AD47" w:themeFill="accent6"/>
          </w:tcPr>
          <w:p w14:paraId="597E7615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477052B3" w14:textId="5AF8EDCE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1 =1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505" w:type="dxa"/>
            <w:shd w:val="clear" w:color="auto" w:fill="70AD47" w:themeFill="accent6"/>
          </w:tcPr>
          <w:p w14:paraId="2C9EDCF0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3B217538" w14:textId="0DB4395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2)</w:t>
            </w:r>
          </w:p>
        </w:tc>
        <w:tc>
          <w:tcPr>
            <w:tcW w:w="1613" w:type="dxa"/>
            <w:shd w:val="clear" w:color="auto" w:fill="70AD47" w:themeFill="accent6"/>
          </w:tcPr>
          <w:p w14:paraId="7CA7CC8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D9AB72B" w14:textId="24AA64F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3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3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648" w:type="dxa"/>
            <w:shd w:val="clear" w:color="auto" w:fill="70AD47" w:themeFill="accent6"/>
          </w:tcPr>
          <w:p w14:paraId="305FC7BC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E15C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ต่ำ</w:t>
            </w:r>
          </w:p>
          <w:p w14:paraId="0371AD97" w14:textId="16505EA2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1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4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4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  <w:tc>
          <w:tcPr>
            <w:tcW w:w="1701" w:type="dxa"/>
            <w:shd w:val="clear" w:color="auto" w:fill="FFFF00"/>
          </w:tcPr>
          <w:p w14:paraId="4973EC23" w14:textId="77777777" w:rsidR="00764119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AB10C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ปานกลาง</w:t>
            </w:r>
          </w:p>
          <w:p w14:paraId="3B1D197A" w14:textId="5A6CE248" w:rsidR="00764119" w:rsidRPr="00AB10CD" w:rsidRDefault="00764119" w:rsidP="00764119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(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1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x 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5 </w:t>
            </w:r>
            <w:r w:rsidR="00BD3796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=</w:t>
            </w:r>
            <w:r w:rsidR="00BD3796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5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)</w:t>
            </w:r>
          </w:p>
        </w:tc>
      </w:tr>
    </w:tbl>
    <w:p w14:paraId="4E983041" w14:textId="201847E4" w:rsidR="00FF5DE1" w:rsidRDefault="00FF5DE1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E8AAD33" w14:textId="53A54426" w:rsidR="00AB10CD" w:rsidRDefault="005237F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noProof/>
          <w:sz w:val="36"/>
          <w:szCs w:val="36"/>
        </w:rPr>
        <w:drawing>
          <wp:anchor distT="0" distB="0" distL="114300" distR="114300" simplePos="0" relativeHeight="251666432" behindDoc="0" locked="0" layoutInCell="1" allowOverlap="1" wp14:anchorId="063437B5" wp14:editId="2D507D18">
            <wp:simplePos x="0" y="0"/>
            <wp:positionH relativeFrom="column">
              <wp:posOffset>-102717</wp:posOffset>
            </wp:positionH>
            <wp:positionV relativeFrom="paragraph">
              <wp:posOffset>173025</wp:posOffset>
            </wp:positionV>
            <wp:extent cx="4277322" cy="1200318"/>
            <wp:effectExtent l="0" t="0" r="0" b="0"/>
            <wp:wrapSquare wrapText="bothSides"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2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7322" cy="12003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D31936F" w14:textId="3F29610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312A891" w14:textId="4DD9915A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EA9F8E5" w14:textId="49BE42C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315BBF8" w14:textId="13D8D87C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5DA27" w14:textId="72BEBA1F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19F71AB2" w14:textId="37C7DF2E" w:rsidR="00AB10CD" w:rsidRDefault="00AB10C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2327536" w14:textId="77777777" w:rsidR="0091531A" w:rsidRDefault="0091531A" w:rsidP="0091531A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58F7054A" w14:textId="77777777" w:rsidR="00055583" w:rsidRPr="0091531A" w:rsidRDefault="009E5039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ระดับความรุนแรงของ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ความเสี่ยงต่อการ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6A73E611" w14:textId="637D8F61" w:rsidR="00055583" w:rsidRPr="0091531A" w:rsidRDefault="009E5039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</w:t>
      </w:r>
      <w:r w:rsidR="00F01158" w:rsidRPr="0091531A">
        <w:rPr>
          <w:rFonts w:ascii="TH SarabunIT๙" w:hAnsi="TH SarabunIT๙" w:cs="TH SarabunIT๙" w:hint="cs"/>
          <w:b/>
          <w:bCs/>
          <w:sz w:val="28"/>
          <w:cs/>
        </w:rPr>
        <w:t>วังหว้า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ประจำปีงบประมาณ พ</w:t>
      </w:r>
      <w:r w:rsidR="00055583" w:rsidRPr="0091531A">
        <w:rPr>
          <w:rFonts w:ascii="TH SarabunIT๙" w:hAnsi="TH SarabunIT๙" w:cs="TH SarabunIT๙"/>
          <w:b/>
          <w:bCs/>
          <w:sz w:val="28"/>
        </w:rPr>
        <w:t>.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ศ</w:t>
      </w:r>
      <w:r w:rsidR="00055583" w:rsidRPr="0091531A">
        <w:rPr>
          <w:rFonts w:ascii="TH SarabunIT๙" w:hAnsi="TH SarabunIT๙" w:cs="TH SarabunIT๙"/>
          <w:b/>
          <w:bCs/>
          <w:sz w:val="28"/>
        </w:rPr>
        <w:t>.</w:t>
      </w:r>
      <w:r w:rsidR="00055583" w:rsidRPr="0091531A">
        <w:rPr>
          <w:rFonts w:ascii="TH SarabunIT๙" w:hAnsi="TH SarabunIT๙" w:cs="TH SarabunIT๙" w:hint="cs"/>
          <w:b/>
          <w:bCs/>
          <w:sz w:val="28"/>
          <w:cs/>
        </w:rPr>
        <w:t>๒๕๖๙</w:t>
      </w:r>
    </w:p>
    <w:p w14:paraId="730FD369" w14:textId="440336C6" w:rsidR="004078E5" w:rsidRPr="0091531A" w:rsidRDefault="009E5039" w:rsidP="004078E5">
      <w:pPr>
        <w:pStyle w:val="aa"/>
        <w:numPr>
          <w:ilvl w:val="0"/>
          <w:numId w:val="4"/>
        </w:num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อำนวยการ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858"/>
        <w:gridCol w:w="2099"/>
        <w:gridCol w:w="2099"/>
        <w:gridCol w:w="1331"/>
        <w:gridCol w:w="1208"/>
        <w:gridCol w:w="863"/>
        <w:gridCol w:w="784"/>
      </w:tblGrid>
      <w:tr w:rsidR="00811E38" w:rsidRPr="00CD22B6" w14:paraId="4BA5AF6F" w14:textId="69EE4FFD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97C4244" w14:textId="26B5B31F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2" w:name="_Hlk161181149"/>
            <w:bookmarkStart w:id="3" w:name="_Hlk161245090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068" w:type="pct"/>
            <w:tcBorders>
              <w:bottom w:val="nil"/>
            </w:tcBorders>
            <w:shd w:val="clear" w:color="auto" w:fill="FFFF00"/>
          </w:tcPr>
          <w:p w14:paraId="1F06F7CF" w14:textId="1C24EFB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396" w:type="pct"/>
            <w:vMerge w:val="restart"/>
            <w:shd w:val="clear" w:color="auto" w:fill="FFFF00"/>
          </w:tcPr>
          <w:p w14:paraId="7AED42BB" w14:textId="77777777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7361301" w14:textId="2A54311F" w:rsidR="00811E38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695D7027" w14:textId="6BF4538C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35" w:type="pct"/>
            <w:gridSpan w:val="4"/>
            <w:shd w:val="clear" w:color="auto" w:fill="FFFF00"/>
          </w:tcPr>
          <w:p w14:paraId="767F8475" w14:textId="7CD57BCA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B2322D" w:rsidRPr="00CD22B6" w14:paraId="5AB17A47" w14:textId="15097DC2" w:rsidTr="00811E38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2E4806C6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4" w:name="_Hlk161181111"/>
          </w:p>
        </w:tc>
        <w:tc>
          <w:tcPr>
            <w:tcW w:w="1068" w:type="pct"/>
            <w:tcBorders>
              <w:top w:val="nil"/>
            </w:tcBorders>
            <w:shd w:val="clear" w:color="auto" w:fill="FFFF00"/>
          </w:tcPr>
          <w:p w14:paraId="1C389E6B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396" w:type="pct"/>
            <w:vMerge/>
            <w:shd w:val="clear" w:color="auto" w:fill="FFFF00"/>
          </w:tcPr>
          <w:p w14:paraId="43222319" w14:textId="7777777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0FA940B7" w14:textId="12346F1B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6B245CA8" w14:textId="4A91313A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77" w:type="pct"/>
            <w:shd w:val="clear" w:color="auto" w:fill="FFFF00"/>
          </w:tcPr>
          <w:p w14:paraId="6D03915D" w14:textId="36CA4C99" w:rsidR="00B2322D" w:rsidRPr="004078E5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75" w:type="pct"/>
            <w:shd w:val="clear" w:color="auto" w:fill="FFFF00"/>
          </w:tcPr>
          <w:p w14:paraId="282A3BB1" w14:textId="79FB3FC4" w:rsidR="00B2322D" w:rsidRPr="004078E5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5237FD" w:rsidRPr="004078E5" w14:paraId="2936158D" w14:textId="7740C253" w:rsidTr="005237FD">
        <w:tc>
          <w:tcPr>
            <w:tcW w:w="5000" w:type="pct"/>
            <w:gridSpan w:val="7"/>
            <w:shd w:val="clear" w:color="auto" w:fill="C00000"/>
          </w:tcPr>
          <w:p w14:paraId="0A6BDFDE" w14:textId="4A2925D8" w:rsidR="005237FD" w:rsidRPr="004078E5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5" w:name="_Hlk190867577"/>
            <w:bookmarkEnd w:id="2"/>
            <w:bookmarkEnd w:id="4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 w:rsidR="005237F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5237F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5237FD" w:rsidRPr="004078E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</w:tr>
      <w:bookmarkEnd w:id="5"/>
      <w:tr w:rsidR="00B2322D" w:rsidRPr="00CD22B6" w14:paraId="7E0DF8DD" w14:textId="677808E9" w:rsidTr="00811E38">
        <w:tc>
          <w:tcPr>
            <w:tcW w:w="402" w:type="pct"/>
          </w:tcPr>
          <w:p w14:paraId="1AE59133" w14:textId="6552BA6E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7400163C" w14:textId="0820BAF4" w:rsidR="00B2322D" w:rsidRPr="00CD22B6" w:rsidRDefault="00C818BB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พิจารณา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การเลื่อนขั้นเงินเดือนของผู้ใต้บังคับบัญชา ตามผล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การปฏิบัติราชกา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ปีละ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ครั้ง (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6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เดือน/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</w:rPr>
              <w:t xml:space="preserve">12 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เดือน)</w:t>
            </w:r>
          </w:p>
        </w:tc>
        <w:tc>
          <w:tcPr>
            <w:tcW w:w="1396" w:type="pct"/>
          </w:tcPr>
          <w:p w14:paraId="4261EB4A" w14:textId="47BA407C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ผู้บังคับบัญชาอาจจะมีการ</w:t>
            </w:r>
            <w:r w:rsidR="00C818BB" w:rsidRP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เพื่อพิจารณาความดีความชอบในการเลื่อนขั้นเงินเดือนของผู้ใต้บังคับบัญชา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418C5A83" w14:textId="35D605D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548" w:type="pct"/>
          </w:tcPr>
          <w:p w14:paraId="40792B42" w14:textId="143F80A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477" w:type="pct"/>
            <w:shd w:val="clear" w:color="auto" w:fill="auto"/>
          </w:tcPr>
          <w:p w14:paraId="35CA7043" w14:textId="77777777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E3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037D4A63" w14:textId="77717DA2" w:rsidR="00B2322D" w:rsidRPr="00811E38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highlight w:val="darkGray"/>
              </w:rPr>
            </w:pPr>
          </w:p>
        </w:tc>
        <w:tc>
          <w:tcPr>
            <w:tcW w:w="475" w:type="pct"/>
            <w:shd w:val="clear" w:color="auto" w:fill="FF0000"/>
          </w:tcPr>
          <w:p w14:paraId="02FAB481" w14:textId="3EF9279D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071D4" w14:paraId="3AB848C9" w14:textId="66EB74E1" w:rsidTr="00811E38">
        <w:tc>
          <w:tcPr>
            <w:tcW w:w="5000" w:type="pct"/>
            <w:gridSpan w:val="7"/>
            <w:shd w:val="clear" w:color="auto" w:fill="C00000"/>
          </w:tcPr>
          <w:p w14:paraId="71EFC889" w14:textId="30A7854B" w:rsidR="00811E38" w:rsidRPr="008071D4" w:rsidRDefault="005F2584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811E3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๒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811E38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811E38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811E38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tr w:rsidR="00B2322D" w:rsidRPr="00CD22B6" w14:paraId="67136D55" w14:textId="16ED16B9" w:rsidTr="00D02588">
        <w:tc>
          <w:tcPr>
            <w:tcW w:w="402" w:type="pct"/>
          </w:tcPr>
          <w:p w14:paraId="4ACD097B" w14:textId="1E696E67" w:rsidR="00B2322D" w:rsidRPr="00CD22B6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36F191F2" w14:textId="31B23C64" w:rsidR="00B2322D" w:rsidRPr="00CD22B6" w:rsidRDefault="00C818BB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ตรวจสอบหลักฐานการเบิก จ่ายเงินงบปร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ะมาณและเงินนอกงบประมาณ </w:t>
            </w: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ตามวงรอบ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การเบิกจ่าย  </w:t>
            </w:r>
          </w:p>
        </w:tc>
        <w:tc>
          <w:tcPr>
            <w:tcW w:w="1396" w:type="pct"/>
          </w:tcPr>
          <w:p w14:paraId="6C78B7B8" w14:textId="2823A756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ผู้ตรวจสอบ</w:t>
            </w:r>
            <w:r w:rsidRPr="00086561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จากเจ้าหน้าที่ผู้ขอเบิกเงิน จากกรณี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ตรวจสอบ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เอกสารหลักฐาน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การเบิกจ่ายเงินงบประมาณที่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ไม่ถูกต้อง</w:t>
            </w:r>
          </w:p>
        </w:tc>
        <w:tc>
          <w:tcPr>
            <w:tcW w:w="634" w:type="pct"/>
          </w:tcPr>
          <w:p w14:paraId="6E2D00A2" w14:textId="77777777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548" w:type="pct"/>
          </w:tcPr>
          <w:p w14:paraId="4F7E2B2E" w14:textId="77777777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77" w:type="pct"/>
            <w:shd w:val="clear" w:color="auto" w:fill="auto"/>
          </w:tcPr>
          <w:p w14:paraId="364B65F1" w14:textId="77777777" w:rsidR="00B2322D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592AD6A" w14:textId="36D45D82" w:rsidR="00B2322D" w:rsidRPr="00CD22B6" w:rsidRDefault="00B2322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208D80DD" w14:textId="55B751FF" w:rsidR="00B2322D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3073E809" w14:textId="6F9566F7" w:rsidTr="00811E38">
        <w:tc>
          <w:tcPr>
            <w:tcW w:w="4525" w:type="pct"/>
            <w:gridSpan w:val="6"/>
            <w:shd w:val="clear" w:color="auto" w:fill="C00000"/>
          </w:tcPr>
          <w:p w14:paraId="49111C35" w14:textId="7135B3BD" w:rsidR="00B2322D" w:rsidRPr="008071D4" w:rsidRDefault="005F2584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bookmarkStart w:id="6" w:name="_Hlk190943868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๑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๓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B2322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="00B2322D" w:rsidRPr="008071D4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บริหาร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จัดการเรื่องร้องเรียน</w:t>
            </w:r>
          </w:p>
        </w:tc>
        <w:tc>
          <w:tcPr>
            <w:tcW w:w="475" w:type="pct"/>
            <w:shd w:val="clear" w:color="auto" w:fill="C00000"/>
          </w:tcPr>
          <w:p w14:paraId="519BF2E9" w14:textId="77777777" w:rsidR="00B2322D" w:rsidRPr="008071D4" w:rsidRDefault="00B2322D" w:rsidP="0045429C">
            <w:pPr>
              <w:tabs>
                <w:tab w:val="left" w:pos="1545"/>
              </w:tabs>
              <w:jc w:val="both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6DDCFD3A" w14:textId="66C2C51C" w:rsidTr="001A21E4">
        <w:tc>
          <w:tcPr>
            <w:tcW w:w="402" w:type="pct"/>
          </w:tcPr>
          <w:p w14:paraId="69995F62" w14:textId="5509641C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3BED22B2" w14:textId="69F9F392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เสนอเรื่องตรวจสอบข้อเท็จจริง</w:t>
            </w:r>
          </w:p>
        </w:tc>
        <w:tc>
          <w:tcPr>
            <w:tcW w:w="1396" w:type="pct"/>
          </w:tcPr>
          <w:p w14:paraId="1358D651" w14:textId="036F6C0F" w:rsidR="00B2322D" w:rsidRPr="00CD22B6" w:rsidRDefault="00B2322D" w:rsidP="009E5039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คณะกรรมการหรือผู้ตรวจสอบอาจจะ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รับสินบนจากผู้ถูกร้องเรียน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เพื่อให้ยุติเรื่อง</w:t>
            </w:r>
          </w:p>
        </w:tc>
        <w:tc>
          <w:tcPr>
            <w:tcW w:w="634" w:type="pct"/>
          </w:tcPr>
          <w:p w14:paraId="5222981F" w14:textId="4811BB10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1432CE08" w14:textId="58562E55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auto"/>
          </w:tcPr>
          <w:p w14:paraId="76E2BD3E" w14:textId="6734FEE5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7C16CA8A" w14:textId="21AA791C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5910B5A9" w14:textId="36DF3A8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D22B6" w14:paraId="3E66B14D" w14:textId="71160336" w:rsidTr="001A21E4">
        <w:tc>
          <w:tcPr>
            <w:tcW w:w="402" w:type="pct"/>
          </w:tcPr>
          <w:p w14:paraId="51EB8FB5" w14:textId="799A41B7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068" w:type="pct"/>
          </w:tcPr>
          <w:p w14:paraId="54F4F37C" w14:textId="3C81D8FD" w:rsidR="00B2322D" w:rsidRPr="00CD22B6" w:rsidRDefault="00B2322D" w:rsidP="008071D4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กรณีมีหลักฐาน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พบว่ามี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การกระทำ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ความผิดตามที่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ร้องเรียน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ผู้พิจารณาจะเสนอให้ผู้บังคับบัญชาสั่งการลงโทษตามระเบียบ</w:t>
            </w:r>
          </w:p>
        </w:tc>
        <w:tc>
          <w:tcPr>
            <w:tcW w:w="1396" w:type="pct"/>
          </w:tcPr>
          <w:p w14:paraId="542DC8FE" w14:textId="7F82E53B" w:rsidR="00B2322D" w:rsidRPr="00CD22B6" w:rsidRDefault="00B2322D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คณะกรรมการหรือผู้ตรวจสอบ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อาจจะมีการทุจริต เพื่อ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พิจารณาประเด็นให้การช่วยเหลือผู้ถูกร้องเรียนไม่ให้ได้รับโทษ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634" w:type="pct"/>
          </w:tcPr>
          <w:p w14:paraId="7B849628" w14:textId="28CA8E04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8816D3A" w14:textId="06E907A6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auto"/>
          </w:tcPr>
          <w:p w14:paraId="1CC7847F" w14:textId="18CB9299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084804BE" w14:textId="2CD5D072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4862141" w14:textId="4AC86F64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8071D4" w14:paraId="55CA5482" w14:textId="58B6B784" w:rsidTr="00811E38">
        <w:tc>
          <w:tcPr>
            <w:tcW w:w="4525" w:type="pct"/>
            <w:gridSpan w:val="6"/>
            <w:shd w:val="clear" w:color="auto" w:fill="C00000"/>
          </w:tcPr>
          <w:p w14:paraId="17E8B73D" w14:textId="715D8E89" w:rsidR="00B2322D" w:rsidRPr="008071D4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๔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 w:rsidR="00B2322D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รับ</w:t>
            </w:r>
            <w:r w:rsidR="00B2322D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และ</w:t>
            </w:r>
            <w:r w:rsidR="00B2322D" w:rsidRPr="008071D4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แจกจ่ายพัสดุ</w:t>
            </w:r>
          </w:p>
        </w:tc>
        <w:tc>
          <w:tcPr>
            <w:tcW w:w="475" w:type="pct"/>
            <w:shd w:val="clear" w:color="auto" w:fill="C00000"/>
          </w:tcPr>
          <w:p w14:paraId="74AB3B5C" w14:textId="77777777" w:rsidR="00B2322D" w:rsidRPr="008071D4" w:rsidRDefault="00B2322D" w:rsidP="0045429C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0B14A00B" w14:textId="681134A7" w:rsidTr="001A21E4">
        <w:tc>
          <w:tcPr>
            <w:tcW w:w="402" w:type="pct"/>
          </w:tcPr>
          <w:p w14:paraId="70C5759F" w14:textId="02EF1AC5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623E41EE" w14:textId="71AA2897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เจ้าหน้าที่พัสดุ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นำพัสดุมาแจกจ่าย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แต่ละฝ่ายในสังกัดตามความต้องการ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ที่เสนอขอ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396" w:type="pct"/>
          </w:tcPr>
          <w:p w14:paraId="6D86A815" w14:textId="0FE4A2AF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เจ้าหน้าที่พัสดุ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จากเจ้าหน้าที่ผู้มาขอเบิกพัสดุ ทำให้การ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จัดสรร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แจกจ่ายพัสดุให้ แต่ละฝ่ายไม่เท่าเทียม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กันตามความต้องการที่เสนอขอ</w:t>
            </w:r>
          </w:p>
          <w:p w14:paraId="12B7FF41" w14:textId="77777777" w:rsidR="00B2322D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9743A54" w14:textId="5541AE2B" w:rsidR="00B2322D" w:rsidRPr="00CD22B6" w:rsidRDefault="00B2322D" w:rsidP="002B213E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634" w:type="pct"/>
          </w:tcPr>
          <w:p w14:paraId="4AEE6D73" w14:textId="53C38954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48" w:type="pct"/>
          </w:tcPr>
          <w:p w14:paraId="37E9B2D0" w14:textId="0F782FF7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2292E86D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B7DADD5" w14:textId="0C6325F0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71DCACC" w14:textId="1A266569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B2322D" w:rsidRPr="00C9191B" w14:paraId="1049ED83" w14:textId="5ABCEDE7" w:rsidTr="00811E38">
        <w:tc>
          <w:tcPr>
            <w:tcW w:w="4525" w:type="pct"/>
            <w:gridSpan w:val="6"/>
            <w:shd w:val="clear" w:color="auto" w:fill="C00000"/>
          </w:tcPr>
          <w:p w14:paraId="47B89C1D" w14:textId="37B35841" w:rsidR="00B2322D" w:rsidRPr="00C9191B" w:rsidRDefault="005F2584" w:rsidP="005F258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๑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๕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B2322D" w:rsidRPr="00C9191B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  <w:tc>
          <w:tcPr>
            <w:tcW w:w="475" w:type="pct"/>
            <w:shd w:val="clear" w:color="auto" w:fill="C00000"/>
          </w:tcPr>
          <w:p w14:paraId="1CFF94A8" w14:textId="77777777" w:rsidR="00B2322D" w:rsidRPr="00C9191B" w:rsidRDefault="00B2322D" w:rsidP="00C3712D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</w:p>
        </w:tc>
      </w:tr>
      <w:tr w:rsidR="00B2322D" w:rsidRPr="00CD22B6" w14:paraId="43396C0A" w14:textId="13F6AD6D" w:rsidTr="001A21E4">
        <w:tc>
          <w:tcPr>
            <w:tcW w:w="402" w:type="pct"/>
          </w:tcPr>
          <w:p w14:paraId="77D50C3C" w14:textId="7D847CFD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068" w:type="pct"/>
          </w:tcPr>
          <w:p w14:paraId="434344A5" w14:textId="63A43509" w:rsidR="00B2322D" w:rsidRPr="00CD22B6" w:rsidRDefault="00B2322D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จัดทำและประกาศการจัดซื้อจัดจ้าง</w:t>
            </w:r>
          </w:p>
        </w:tc>
        <w:tc>
          <w:tcPr>
            <w:tcW w:w="1396" w:type="pct"/>
          </w:tcPr>
          <w:p w14:paraId="06AD48AF" w14:textId="700A7292" w:rsidR="00B2322D" w:rsidRPr="00CD22B6" w:rsidRDefault="00C818BB" w:rsidP="00C3712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</w:t>
            </w:r>
            <w:r w:rsidRPr="00FC3B2A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มีการทุจริต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ที่ผู้ประกอบการเสนอให้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การปกปิดข้อมูลเอื้อประโยชน์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ให้</w:t>
            </w:r>
            <w:r w:rsidR="00B2322D" w:rsidRPr="00CD22B6">
              <w:rPr>
                <w:rFonts w:ascii="TH SarabunIT๙" w:hAnsi="TH SarabunIT๙" w:cs="TH SarabunIT๙"/>
                <w:sz w:val="32"/>
                <w:szCs w:val="32"/>
                <w:cs/>
              </w:rPr>
              <w:t>แก่ผู้ประกอบการ</w:t>
            </w:r>
            <w:r w:rsidR="00B2322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บางกลุ่ม </w:t>
            </w:r>
          </w:p>
        </w:tc>
        <w:tc>
          <w:tcPr>
            <w:tcW w:w="634" w:type="pct"/>
          </w:tcPr>
          <w:p w14:paraId="40CA13C7" w14:textId="15C4012A" w:rsidR="00B2322D" w:rsidRPr="00CD22B6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23658798" w14:textId="6B36CFC8" w:rsidR="00B2322D" w:rsidRPr="00CD22B6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77" w:type="pct"/>
            <w:shd w:val="clear" w:color="auto" w:fill="FFFFFF" w:themeFill="background1"/>
          </w:tcPr>
          <w:p w14:paraId="05889E54" w14:textId="24C96C2D" w:rsidR="00B2322D" w:rsidRDefault="005F2584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  <w:r w:rsidR="00D02588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    </w:t>
            </w:r>
          </w:p>
          <w:p w14:paraId="2F08C453" w14:textId="77777777" w:rsidR="00B2322D" w:rsidRDefault="00B2322D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14:paraId="090FA4F1" w14:textId="3EB7DF92" w:rsidR="00811E38" w:rsidRPr="00CD22B6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75" w:type="pct"/>
            <w:shd w:val="clear" w:color="auto" w:fill="FC6204"/>
          </w:tcPr>
          <w:p w14:paraId="7967F181" w14:textId="7F88C35C" w:rsidR="00B2322D" w:rsidRDefault="00811E38" w:rsidP="00FF5DE1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1CF178E2" w14:textId="77777777" w:rsidR="00055583" w:rsidRDefault="0005558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7" w:name="_Hlk161247272"/>
      <w:bookmarkEnd w:id="3"/>
      <w:bookmarkEnd w:id="6"/>
    </w:p>
    <w:p w14:paraId="60966518" w14:textId="77777777" w:rsidR="00AD1753" w:rsidRDefault="00AD175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4B123B7" w14:textId="77777777" w:rsidR="00AD1753" w:rsidRDefault="00AD1753" w:rsidP="0005558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F29F828" w14:textId="77777777" w:rsidR="00916D0B" w:rsidRDefault="00916D0B" w:rsidP="00CC6AA8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4C7730E" w14:textId="77777777" w:rsidR="0091531A" w:rsidRDefault="0091531A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3295C324" w14:textId="77777777" w:rsidR="0091531A" w:rsidRDefault="0091531A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207E848" w14:textId="77777777" w:rsidR="00055583" w:rsidRPr="0091531A" w:rsidRDefault="00055583" w:rsidP="00CC6AA8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30C973D1" w14:textId="4466F536" w:rsidR="00CE4550" w:rsidRPr="0091531A" w:rsidRDefault="00055583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ของสถานีตำรวจภูธรวังหว้า ประจำปีงบประมาณ พ.ศ.๒๕๖๙</w:t>
      </w:r>
    </w:p>
    <w:p w14:paraId="39C30B5E" w14:textId="6648BFFA" w:rsidR="00C3712D" w:rsidRDefault="00C3712D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  <w:bookmarkStart w:id="8" w:name="_Hlk161144203"/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๒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)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สายงานป้องกันปราบปราม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35"/>
        <w:gridCol w:w="1878"/>
        <w:gridCol w:w="1844"/>
        <w:gridCol w:w="1465"/>
        <w:gridCol w:w="1327"/>
        <w:gridCol w:w="941"/>
        <w:gridCol w:w="852"/>
      </w:tblGrid>
      <w:tr w:rsidR="00811E38" w:rsidRPr="00CD22B6" w14:paraId="6F5C4E35" w14:textId="7DB7E20A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2FE17B53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9" w:name="_Hlk161216834"/>
            <w:bookmarkEnd w:id="8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844E37C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05D7FF11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A60DBC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00DB7E3E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1267A24E" w14:textId="20922B94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61AA477" w14:textId="2CCA49C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43312FA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50FD0E60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171D5F6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5CE0D24B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37F0811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094C372" w14:textId="6F13F93E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677E118A" w14:textId="6C4DA68C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C9191B" w14:paraId="16086EC6" w14:textId="6A73D3B1" w:rsidTr="00892C8B">
        <w:tc>
          <w:tcPr>
            <w:tcW w:w="5000" w:type="pct"/>
            <w:gridSpan w:val="7"/>
            <w:shd w:val="clear" w:color="auto" w:fill="C00000"/>
          </w:tcPr>
          <w:p w14:paraId="788D111A" w14:textId="53D0771C" w:rsidR="00892C8B" w:rsidRPr="00C9191B" w:rsidRDefault="00892C8B" w:rsidP="00411413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bookmarkStart w:id="10" w:name="_Hlk190947852"/>
            <w:bookmarkEnd w:id="9"/>
            <w:r w:rsidRPr="00C9191B"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 w:rsidRPr="00C9191B"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811E38" w:rsidRPr="008111E2" w14:paraId="79C822D9" w14:textId="56D6108C" w:rsidTr="00892C8B">
        <w:tc>
          <w:tcPr>
            <w:tcW w:w="402" w:type="pct"/>
          </w:tcPr>
          <w:p w14:paraId="5C8E6E21" w14:textId="3E7FE9FF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F23DDC6" w14:textId="3CAD9B9B" w:rsidR="00811E38" w:rsidRPr="008111E2" w:rsidRDefault="00811E38" w:rsidP="006701DE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การใช้อำนาจหน้าที่ในการป้องกันปราบปรา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อาชญากรรม</w:t>
            </w:r>
          </w:p>
        </w:tc>
        <w:tc>
          <w:tcPr>
            <w:tcW w:w="1255" w:type="pct"/>
          </w:tcPr>
          <w:p w14:paraId="5CC5898B" w14:textId="37775641" w:rsidR="00811E38" w:rsidRPr="008111E2" w:rsidRDefault="00811E38" w:rsidP="00C818B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213A8086" w14:textId="6EC05C7D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5C616527" w14:textId="64A92331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506C2E2D" w14:textId="77777777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F726628" w14:textId="72DCB4E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6D45BFAC" w14:textId="00109CF7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1DE3066A" w14:textId="27D70A25" w:rsidTr="00892C8B">
        <w:tc>
          <w:tcPr>
            <w:tcW w:w="402" w:type="pct"/>
          </w:tcPr>
          <w:p w14:paraId="1E52BD0F" w14:textId="060C3427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672BB6F9" w14:textId="4F49AF5F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การตรวจค้น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จับกุม 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เช่น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จุดตรวจค้นป้องกันปราบปรามอาชญากรรม 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ตรวจค้นยา เสพติด 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สิ่งของ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ผิดกฎหมาย</w:t>
            </w:r>
          </w:p>
        </w:tc>
        <w:tc>
          <w:tcPr>
            <w:tcW w:w="1255" w:type="pct"/>
          </w:tcPr>
          <w:p w14:paraId="13175616" w14:textId="4EF4EF91" w:rsidR="00811E38" w:rsidRPr="008111E2" w:rsidRDefault="00C818BB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อาจจะ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ผลประโยชน์เพื่อแลกกับการไม่จับกุมดำเนินคดี หรือทำให้</w:t>
            </w:r>
            <w:r w:rsidRPr="008111E2"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ได้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รับโทษน้อยลง</w:t>
            </w:r>
          </w:p>
        </w:tc>
        <w:tc>
          <w:tcPr>
            <w:tcW w:w="634" w:type="pct"/>
          </w:tcPr>
          <w:p w14:paraId="014E457D" w14:textId="58D99DD0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48" w:type="pct"/>
          </w:tcPr>
          <w:p w14:paraId="32CC886E" w14:textId="2F88074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5EE395CE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6B9AAA64" w14:textId="4B220312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7FACED34" w14:textId="186253C6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277C9F19" w14:textId="2814D3D6" w:rsidTr="00892C8B">
        <w:tc>
          <w:tcPr>
            <w:tcW w:w="402" w:type="pct"/>
          </w:tcPr>
          <w:p w14:paraId="59E301DF" w14:textId="30E5831B" w:rsidR="00811E38" w:rsidRPr="008111E2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91" w:type="pct"/>
          </w:tcPr>
          <w:p w14:paraId="74CB9EDA" w14:textId="066C7B6A" w:rsidR="00811E38" w:rsidRPr="008111E2" w:rsidRDefault="00811E38" w:rsidP="008111E2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ลงบันทึก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จับกุมและนำตัว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ผู้ต้องหา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ส่ง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</w:t>
            </w:r>
          </w:p>
        </w:tc>
        <w:tc>
          <w:tcPr>
            <w:tcW w:w="1255" w:type="pct"/>
          </w:tcPr>
          <w:p w14:paraId="4299FF0A" w14:textId="0F2B1ECC" w:rsidR="00811E38" w:rsidRPr="008111E2" w:rsidRDefault="00811E38" w:rsidP="00CC6AA8">
            <w:pPr>
              <w:tabs>
                <w:tab w:val="left" w:pos="902"/>
              </w:tabs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หรือ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รับ</w:t>
            </w:r>
            <w:r w:rsidR="00C818BB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</w:t>
            </w:r>
            <w:r w:rsidR="00C818B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บันทึก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หรือทำให้ได้รับโทษน้อยลง</w:t>
            </w:r>
          </w:p>
        </w:tc>
        <w:tc>
          <w:tcPr>
            <w:tcW w:w="634" w:type="pct"/>
          </w:tcPr>
          <w:p w14:paraId="28DA0790" w14:textId="38266193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4F60EC7D" w14:textId="337A0AD6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B3DCC7C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545D54B2" w14:textId="43E534A9" w:rsidR="00811E38" w:rsidRPr="008111E2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20F7A9B" w14:textId="0F34949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8111E2" w14:paraId="73D460FC" w14:textId="66DF592F" w:rsidTr="00892C8B">
        <w:tc>
          <w:tcPr>
            <w:tcW w:w="402" w:type="pct"/>
          </w:tcPr>
          <w:p w14:paraId="5CA99F46" w14:textId="0ED56B94" w:rsidR="00811E38" w:rsidRPr="008111E2" w:rsidRDefault="005F2584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1191" w:type="pct"/>
          </w:tcPr>
          <w:p w14:paraId="72502E59" w14:textId="4C3A62B8" w:rsidR="00811E38" w:rsidRPr="008111E2" w:rsidRDefault="00811E38" w:rsidP="008B0EA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การตรวจสอบ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ใบอนุญาตของ</w:t>
            </w:r>
            <w:r w:rsidRPr="008111E2">
              <w:rPr>
                <w:rFonts w:ascii="TH SarabunIT๙" w:hAnsi="TH SarabunIT๙" w:cs="TH SarabunIT๙"/>
                <w:sz w:val="32"/>
                <w:szCs w:val="32"/>
                <w:cs/>
              </w:rPr>
              <w:t>แรงงานต่างด้าว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ว่ามีการลักลอบหลบหนีเข้าเมืองมาอย่างผิดกฎหมายหรือไม่</w:t>
            </w:r>
          </w:p>
        </w:tc>
        <w:tc>
          <w:tcPr>
            <w:tcW w:w="1255" w:type="pct"/>
          </w:tcPr>
          <w:p w14:paraId="090EF815" w14:textId="5EF27307" w:rsidR="00811E38" w:rsidRPr="008111E2" w:rsidRDefault="00811E38" w:rsidP="00CC6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มีการ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ทุจริตรับ</w:t>
            </w:r>
            <w:r w:rsidRPr="008B0EA7">
              <w:rPr>
                <w:rFonts w:ascii="TH SarabunIT๙" w:hAnsi="TH SarabunIT๙" w:cs="TH SarabunIT๙"/>
                <w:sz w:val="32"/>
                <w:szCs w:val="32"/>
                <w:cs/>
              </w:rPr>
              <w:t>ผลประโยชน์อื่นใด เพื่อแลกกับการไม่จับกุมดำเนินคดี หรือทำให้ได้รับโทษน้อยลง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หรือต่อรองเพื่อไม่ส่งตัวแรงงานต่างด้าวส่งกลับประเทศต้นทาง</w:t>
            </w:r>
          </w:p>
        </w:tc>
        <w:tc>
          <w:tcPr>
            <w:tcW w:w="634" w:type="pct"/>
          </w:tcPr>
          <w:p w14:paraId="1E4FF8E6" w14:textId="0B5C94E0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7D0C5D07" w14:textId="79C805C7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79816FDB" w14:textId="77777777" w:rsidR="00811E38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B6148B"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  <w:t>๑๕</w:t>
            </w:r>
          </w:p>
          <w:p w14:paraId="5E59CEB3" w14:textId="48ECEA4C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16D47DA" w14:textId="6F346AAA" w:rsidR="00811E38" w:rsidRPr="00B6148B" w:rsidRDefault="00811E38" w:rsidP="008B0EA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  <w:cs/>
              </w:rPr>
            </w:pPr>
            <w:r w:rsidRPr="008111E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bookmarkEnd w:id="10"/>
    </w:tbl>
    <w:p w14:paraId="07EB213E" w14:textId="4407C8A7" w:rsidR="00033FCB" w:rsidRDefault="00033FCB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6C4F6181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5C6EEA6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19FC781" w14:textId="77777777" w:rsidR="00055583" w:rsidRPr="0091531A" w:rsidRDefault="0005558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การประเมินระดับความรุนแรงของความเสี่ยงต่อการทุจริต</w:t>
      </w:r>
    </w:p>
    <w:p w14:paraId="4F67086D" w14:textId="19B5835F" w:rsidR="009E5039" w:rsidRPr="0091531A" w:rsidRDefault="00055583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ของสถานีตำรวจภูธรวังหว้า ประจำปีงบประมาณ พ.ศ.๒๕๖๙</w:t>
      </w:r>
    </w:p>
    <w:p w14:paraId="54BC0503" w14:textId="29389355" w:rsidR="006701DE" w:rsidRPr="0091531A" w:rsidRDefault="006701DE" w:rsidP="0005558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๓</w:t>
      </w:r>
      <w:r w:rsidRPr="0091531A">
        <w:rPr>
          <w:rFonts w:ascii="TH SarabunIT๙" w:hAnsi="TH SarabunIT๙" w:cs="TH SarabunIT๙"/>
          <w:b/>
          <w:bCs/>
          <w:sz w:val="28"/>
        </w:rPr>
        <w:t xml:space="preserve">)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สายงานสอบสวน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31"/>
        <w:gridCol w:w="1678"/>
        <w:gridCol w:w="2078"/>
        <w:gridCol w:w="1438"/>
        <w:gridCol w:w="216"/>
        <w:gridCol w:w="1121"/>
        <w:gridCol w:w="934"/>
        <w:gridCol w:w="846"/>
      </w:tblGrid>
      <w:tr w:rsidR="00811E38" w:rsidRPr="00CD22B6" w14:paraId="268D35FB" w14:textId="55A17146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E2332A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1" w:name="_Hlk16124261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675BFF12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4F5548C7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15D5E21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494E95F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2D837CC6" w14:textId="13E719C6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07323DEE" w14:textId="28567273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125CA71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0782ED15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44CDFC4C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2D54B5E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25D2D435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23A9B5" w14:textId="56AC9988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17717A4D" w14:textId="09E94FF1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:rsidRPr="0095072F" w14:paraId="41C354B3" w14:textId="776D8B40" w:rsidTr="00892C8B">
        <w:tc>
          <w:tcPr>
            <w:tcW w:w="5000" w:type="pct"/>
            <w:gridSpan w:val="8"/>
            <w:shd w:val="clear" w:color="auto" w:fill="C00000"/>
          </w:tcPr>
          <w:p w14:paraId="408407B1" w14:textId="00C90F47" w:rsidR="00892C8B" w:rsidRPr="0095072F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2" w:name="_Hlk190948445"/>
            <w:bookmarkEnd w:id="11"/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</w:tr>
      <w:tr w:rsidR="00811E38" w:rsidRPr="00033FCB" w14:paraId="7AB20B49" w14:textId="2427EB71" w:rsidTr="00892C8B">
        <w:tc>
          <w:tcPr>
            <w:tcW w:w="402" w:type="pct"/>
          </w:tcPr>
          <w:p w14:paraId="7D952373" w14:textId="6D38D9D0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D7DFD78" w14:textId="453720A3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การทำสำนวนในคดีอาญา -จราจร</w:t>
            </w:r>
          </w:p>
        </w:tc>
        <w:tc>
          <w:tcPr>
            <w:tcW w:w="1255" w:type="pct"/>
          </w:tcPr>
          <w:p w14:paraId="4571C6D3" w14:textId="236C1E13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เพื่อบิดเบือนข้อเท็จจริง ช่วยเหลือผู้ต้องหา</w:t>
            </w:r>
          </w:p>
        </w:tc>
        <w:tc>
          <w:tcPr>
            <w:tcW w:w="628" w:type="pct"/>
          </w:tcPr>
          <w:p w14:paraId="38E56B83" w14:textId="1EC436D6" w:rsidR="00811E38" w:rsidRPr="00382D9D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545A58C8" w14:textId="07F3A4E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07E39D51" w14:textId="1EDFCA9F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90CC27B" w14:textId="33E71B1C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A80153C" w14:textId="60BD3795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50AC4634" w14:textId="0EBB67B5" w:rsidTr="00892C8B">
        <w:tc>
          <w:tcPr>
            <w:tcW w:w="402" w:type="pct"/>
          </w:tcPr>
          <w:p w14:paraId="1B67E263" w14:textId="7E89BFC9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7B64B4F8" w14:textId="00C5379D" w:rsidR="00811E38" w:rsidRPr="00033FCB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ยื่นคำร้องขอปล่อยตัวชั่วคราว ต่อ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พนักงานสอบสวน</w:t>
            </w:r>
          </w:p>
        </w:tc>
        <w:tc>
          <w:tcPr>
            <w:tcW w:w="1255" w:type="pct"/>
          </w:tcPr>
          <w:p w14:paraId="617F9975" w14:textId="4C1F602D" w:rsidR="00811E38" w:rsidRPr="00033FCB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</w:t>
            </w:r>
            <w:r w:rsidRPr="00033FCB">
              <w:rPr>
                <w:rFonts w:ascii="TH SarabunIT๙" w:hAnsi="TH SarabunIT๙" w:cs="TH SarabunIT๙"/>
                <w:sz w:val="32"/>
                <w:szCs w:val="32"/>
                <w:cs/>
              </w:rPr>
              <w:t>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 w:rsidR="00CC6AA8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เพื่ออำนวยความสะดว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กให้แก่ผู้มาติดต่อ</w:t>
            </w:r>
          </w:p>
        </w:tc>
        <w:tc>
          <w:tcPr>
            <w:tcW w:w="628" w:type="pct"/>
          </w:tcPr>
          <w:p w14:paraId="772F1802" w14:textId="1CF26F65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555" w:type="pct"/>
            <w:gridSpan w:val="2"/>
          </w:tcPr>
          <w:p w14:paraId="64B90441" w14:textId="2483112F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  <w:shd w:val="clear" w:color="auto" w:fill="auto"/>
          </w:tcPr>
          <w:p w14:paraId="2C1A84E4" w14:textId="6DC0D755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๑๖</w:t>
            </w:r>
          </w:p>
          <w:p w14:paraId="28E51173" w14:textId="41960914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C00000"/>
          </w:tcPr>
          <w:p w14:paraId="4686341D" w14:textId="4ABB652A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(สูง</w:t>
            </w:r>
            <w:r w:rsidR="001A21E4"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มาก</w:t>
            </w:r>
            <w:r w:rsidRPr="001A21E4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)</w:t>
            </w:r>
          </w:p>
        </w:tc>
      </w:tr>
      <w:tr w:rsidR="00811E38" w:rsidRPr="00033FCB" w14:paraId="6940B0AE" w14:textId="258A2091" w:rsidTr="00892C8B">
        <w:tc>
          <w:tcPr>
            <w:tcW w:w="402" w:type="pct"/>
          </w:tcPr>
          <w:p w14:paraId="01A62091" w14:textId="54C7CCA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033FC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75785314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t>สอบสวนปากคําผู้ต้องหาเพื่อ</w:t>
            </w:r>
          </w:p>
          <w:p w14:paraId="24182918" w14:textId="77777777" w:rsidR="00C45D65" w:rsidRPr="00C45D65" w:rsidRDefault="00C45D65" w:rsidP="00C45D65">
            <w:pPr>
              <w:rPr>
                <w:rFonts w:ascii="TH SarabunIT๙" w:hAnsi="TH SarabunIT๙" w:cs="TH SarabunIT๙"/>
                <w:sz w:val="28"/>
              </w:rPr>
            </w:pP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รวบรวมสำนวนการสอบสวนฟ้องวาจา</w:t>
            </w:r>
          </w:p>
          <w:p w14:paraId="5D3C102C" w14:textId="419B14C3" w:rsidR="00811E38" w:rsidRPr="00C45D65" w:rsidRDefault="00811E38" w:rsidP="00033FCB">
            <w:pPr>
              <w:rPr>
                <w:rFonts w:ascii="TH SarabunIT๙" w:hAnsi="TH SarabunIT๙" w:cs="TH SarabunIT๙"/>
                <w:sz w:val="28"/>
                <w:cs/>
              </w:rPr>
            </w:pPr>
          </w:p>
        </w:tc>
        <w:tc>
          <w:tcPr>
            <w:tcW w:w="1255" w:type="pct"/>
          </w:tcPr>
          <w:p w14:paraId="64455C59" w14:textId="7D6FA18C" w:rsidR="00811E38" w:rsidRPr="00C45D65" w:rsidRDefault="00C45D65" w:rsidP="006048A4">
            <w:pPr>
              <w:rPr>
                <w:rFonts w:ascii="TH SarabunIT๙" w:hAnsi="TH SarabunIT๙" w:cs="TH SarabunIT๙"/>
                <w:sz w:val="28"/>
                <w:cs/>
              </w:rPr>
            </w:pPr>
            <w:r w:rsidRPr="00C45D65">
              <w:rPr>
                <w:rFonts w:ascii="TH SarabunIT๙" w:hAnsi="TH SarabunIT๙" w:cs="TH SarabunIT๙"/>
                <w:sz w:val="28"/>
                <w:cs/>
              </w:rPr>
              <w:lastRenderedPageBreak/>
              <w:t>อาจจะมีกา</w:t>
            </w:r>
            <w:r w:rsidR="00CC6AA8">
              <w:rPr>
                <w:rFonts w:ascii="TH SarabunIT๙" w:hAnsi="TH SarabunIT๙" w:cs="TH SarabunIT๙" w:hint="cs"/>
                <w:sz w:val="28"/>
                <w:cs/>
              </w:rPr>
              <w:t>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ทุจริต 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ประวิงเวลา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หรือเร่งรัด</w:t>
            </w:r>
            <w:r w:rsidRPr="00C45D65">
              <w:rPr>
                <w:rFonts w:ascii="TH SarabunIT๙" w:hAnsi="TH SarabunIT๙" w:cs="TH SarabunIT๙"/>
                <w:sz w:val="28"/>
                <w:cs/>
              </w:rPr>
              <w:t>ในการสอบสวน  เพื่อ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t>ให้ผู้ต้องหาเสนอสินบนเป็นการตอบแทนใน</w:t>
            </w:r>
            <w:r w:rsidRPr="00C45D65">
              <w:rPr>
                <w:rFonts w:ascii="TH SarabunIT๙" w:hAnsi="TH SarabunIT๙" w:cs="TH SarabunIT๙" w:hint="cs"/>
                <w:sz w:val="28"/>
                <w:cs/>
              </w:rPr>
              <w:lastRenderedPageBreak/>
              <w:t>การอำนวยความสะดวกให้ฟ้องวาจาอย่างรวดเร็ว</w:t>
            </w:r>
          </w:p>
        </w:tc>
        <w:tc>
          <w:tcPr>
            <w:tcW w:w="628" w:type="pct"/>
          </w:tcPr>
          <w:p w14:paraId="53F4AB02" w14:textId="68200054" w:rsidR="00811E38" w:rsidRPr="00033FC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555" w:type="pct"/>
            <w:gridSpan w:val="2"/>
          </w:tcPr>
          <w:p w14:paraId="6C513C0C" w14:textId="2E923305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F029ADD" w14:textId="3F18741E" w:rsidR="00811E38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03798DC7" w14:textId="71D2DDDB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3F1020F5" w14:textId="5F1A608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16E31BAD" w14:textId="68CD3F60" w:rsidTr="00892C8B">
        <w:tc>
          <w:tcPr>
            <w:tcW w:w="402" w:type="pct"/>
          </w:tcPr>
          <w:p w14:paraId="6D5FE197" w14:textId="3C837A09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๔</w:t>
            </w:r>
          </w:p>
        </w:tc>
        <w:tc>
          <w:tcPr>
            <w:tcW w:w="1191" w:type="pct"/>
          </w:tcPr>
          <w:p w14:paraId="4F2CF7D7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0B2CCF92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125E566B" w14:textId="5123CD0F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48260463" w14:textId="3F252521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โดยทุจริต</w:t>
            </w:r>
          </w:p>
        </w:tc>
        <w:tc>
          <w:tcPr>
            <w:tcW w:w="628" w:type="pct"/>
          </w:tcPr>
          <w:p w14:paraId="758328AC" w14:textId="71FD451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43BC3F1A" w14:textId="1C509DB6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98C1A7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CDA296" w14:textId="3290A33B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2505470E" w14:textId="7C952489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033FCB" w14:paraId="72A89354" w14:textId="56839D41" w:rsidTr="00892C8B">
        <w:tc>
          <w:tcPr>
            <w:tcW w:w="402" w:type="pct"/>
          </w:tcPr>
          <w:p w14:paraId="459CB9EA" w14:textId="1AED838A" w:rsidR="00811E38" w:rsidRPr="00033FC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1191" w:type="pct"/>
          </w:tcPr>
          <w:p w14:paraId="770AA790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สอบสวนปากคําผู้ต้องหาเพื่อ</w:t>
            </w:r>
          </w:p>
          <w:p w14:paraId="6ECB3C24" w14:textId="77777777" w:rsidR="00811E38" w:rsidRPr="00382D9D" w:rsidRDefault="00811E38" w:rsidP="00382D9D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ทราบรายละเอียดแห่ง</w:t>
            </w:r>
          </w:p>
          <w:p w14:paraId="28952F6F" w14:textId="05CF2299" w:rsidR="00811E38" w:rsidRPr="00033FCB" w:rsidRDefault="00811E38" w:rsidP="00382D9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382D9D">
              <w:rPr>
                <w:rFonts w:ascii="TH SarabunIT๙" w:hAnsi="TH SarabunIT๙" w:cs="TH SarabunIT๙"/>
                <w:sz w:val="32"/>
                <w:szCs w:val="32"/>
                <w:cs/>
              </w:rPr>
              <w:t>ความผิด</w:t>
            </w:r>
          </w:p>
        </w:tc>
        <w:tc>
          <w:tcPr>
            <w:tcW w:w="1255" w:type="pct"/>
          </w:tcPr>
          <w:p w14:paraId="7E497E9A" w14:textId="2E57B8AD" w:rsidR="00811E38" w:rsidRDefault="00811E38" w:rsidP="00033FC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6048A4">
              <w:rPr>
                <w:rFonts w:ascii="TH SarabunIT๙" w:hAnsi="TH SarabunIT๙" w:cs="TH SarabunIT๙"/>
                <w:sz w:val="32"/>
                <w:szCs w:val="32"/>
                <w:cs/>
              </w:rPr>
              <w:t>อาจจะ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มีการไม่รวบรวมพยานหลักฐานให้แน่นหนา เพื่อแลกกับการ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</w:t>
            </w:r>
          </w:p>
        </w:tc>
        <w:tc>
          <w:tcPr>
            <w:tcW w:w="628" w:type="pct"/>
          </w:tcPr>
          <w:p w14:paraId="648ACC82" w14:textId="070D110F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55" w:type="pct"/>
            <w:gridSpan w:val="2"/>
          </w:tcPr>
          <w:p w14:paraId="3BD48D17" w14:textId="54E177B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1753D345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64357A7A" w14:textId="13F4D4B3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FC6204"/>
          </w:tcPr>
          <w:p w14:paraId="1234B729" w14:textId="5B3882B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2"/>
    </w:tbl>
    <w:p w14:paraId="03DEA148" w14:textId="77777777" w:rsidR="006701DE" w:rsidRDefault="006701DE" w:rsidP="00FF5DE1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96E617C" w14:textId="1D3A87A8" w:rsidR="00811E38" w:rsidRDefault="00811E3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p w14:paraId="4821DEFD" w14:textId="77777777" w:rsidR="00916D0B" w:rsidRDefault="00916D0B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6745C30" w14:textId="77777777" w:rsidR="00916D0B" w:rsidRDefault="00916D0B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BBE26C6" w14:textId="77777777" w:rsidR="0091531A" w:rsidRDefault="0091531A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7C2C3064" w14:textId="77777777" w:rsidR="00AD1753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การประเมินระดับความรุนแรงของความเสี่ยงต่อการทุจริต</w:t>
      </w:r>
    </w:p>
    <w:p w14:paraId="1E3C3AA3" w14:textId="46495F45" w:rsidR="00CE4550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ของสถานีตำรวจภูธรวังหว้า ประจำปีงบประมาณ พ.ศ.๒๕๖๙</w:t>
      </w:r>
    </w:p>
    <w:p w14:paraId="5482EB1C" w14:textId="732764B0" w:rsidR="006701DE" w:rsidRPr="0091531A" w:rsidRDefault="006701DE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="005F2584" w:rsidRPr="0091531A">
        <w:rPr>
          <w:rFonts w:ascii="TH SarabunIT๙" w:hAnsi="TH SarabunIT๙" w:cs="TH SarabunIT๙" w:hint="cs"/>
          <w:b/>
          <w:bCs/>
          <w:sz w:val="28"/>
          <w:cs/>
        </w:rPr>
        <w:t>๔</w:t>
      </w:r>
      <w:r w:rsidRPr="0091531A">
        <w:rPr>
          <w:rFonts w:ascii="TH SarabunIT๙" w:hAnsi="TH SarabunIT๙" w:cs="TH SarabunIT๙"/>
          <w:b/>
          <w:bCs/>
          <w:sz w:val="28"/>
          <w:cs/>
        </w:rPr>
        <w:t>) สายงานสืบสวน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44"/>
        <w:gridCol w:w="1776"/>
        <w:gridCol w:w="1896"/>
        <w:gridCol w:w="1479"/>
        <w:gridCol w:w="1339"/>
        <w:gridCol w:w="949"/>
        <w:gridCol w:w="859"/>
      </w:tblGrid>
      <w:tr w:rsidR="00811E38" w:rsidRPr="00CD22B6" w14:paraId="1CD5245B" w14:textId="312D7162" w:rsidTr="00892C8B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3002B173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bookmarkStart w:id="13" w:name="_Hlk161243706"/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725E56E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2839AD3F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47B81A2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7CCF78CB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2" w:type="pct"/>
            <w:gridSpan w:val="4"/>
            <w:shd w:val="clear" w:color="auto" w:fill="FFFF00"/>
          </w:tcPr>
          <w:p w14:paraId="37639983" w14:textId="4C1042D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6EE6AC56" w14:textId="0305196D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37E08030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3AA29611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0A63E1D8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4" w:type="pct"/>
            <w:shd w:val="clear" w:color="auto" w:fill="FFFF00"/>
          </w:tcPr>
          <w:p w14:paraId="34DBE2E0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729B892F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53EAB9CC" w14:textId="368ACD19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75AD0E1C" w14:textId="05EB17FE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bookmarkEnd w:id="13"/>
      <w:tr w:rsidR="00892C8B" w:rsidRPr="0095072F" w14:paraId="23269E5F" w14:textId="0B034C20" w:rsidTr="00892C8B">
        <w:tc>
          <w:tcPr>
            <w:tcW w:w="5000" w:type="pct"/>
            <w:gridSpan w:val="7"/>
            <w:shd w:val="clear" w:color="auto" w:fill="C00000"/>
          </w:tcPr>
          <w:p w14:paraId="188C2D16" w14:textId="612E5544" w:rsidR="00892C8B" w:rsidRPr="0095072F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Pr="0095072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Pr="0095072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</w:tr>
      <w:tr w:rsidR="00811E38" w:rsidRPr="0075095B" w14:paraId="5DE58CEC" w14:textId="54AA6714" w:rsidTr="00892C8B">
        <w:tc>
          <w:tcPr>
            <w:tcW w:w="402" w:type="pct"/>
          </w:tcPr>
          <w:p w14:paraId="1B9675C2" w14:textId="218BA44F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763065BF" w14:textId="5D233C3C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255" w:type="pct"/>
          </w:tcPr>
          <w:p w14:paraId="39BC3B29" w14:textId="2308C946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75095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เพื่อแลกกับการไม่ถูกจับกุม</w:t>
            </w:r>
          </w:p>
        </w:tc>
        <w:tc>
          <w:tcPr>
            <w:tcW w:w="634" w:type="pct"/>
          </w:tcPr>
          <w:p w14:paraId="05366798" w14:textId="63A16577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48" w:type="pct"/>
          </w:tcPr>
          <w:p w14:paraId="1330E194" w14:textId="50E8DEAD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C77C467" w14:textId="40D7146F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  <w:r w:rsidR="005F258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  <w:p w14:paraId="554A9673" w14:textId="526C6B0B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28414C0C" w14:textId="55E8D9D6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75095B" w14:paraId="44DD9FCD" w14:textId="6C0F43C5" w:rsidTr="00892C8B">
        <w:tc>
          <w:tcPr>
            <w:tcW w:w="402" w:type="pct"/>
          </w:tcPr>
          <w:p w14:paraId="4A5C2DB9" w14:textId="3B95C1C6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4D52F2F0" w14:textId="273EF5A4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ลงบันทึกการจับกุม  </w:t>
            </w:r>
          </w:p>
        </w:tc>
        <w:tc>
          <w:tcPr>
            <w:tcW w:w="1255" w:type="pct"/>
          </w:tcPr>
          <w:p w14:paraId="023ECE23" w14:textId="1A96FADD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634" w:type="pct"/>
          </w:tcPr>
          <w:p w14:paraId="3E76CC3D" w14:textId="7171A28C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548" w:type="pct"/>
          </w:tcPr>
          <w:p w14:paraId="6E860A7D" w14:textId="2F75BD50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43AEA13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274D5572" w14:textId="6B69BC5F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20A7CD7C" w14:textId="12290AF0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tr w:rsidR="00811E38" w:rsidRPr="0075095B" w14:paraId="1D4F79BE" w14:textId="6082DDB2" w:rsidTr="00892C8B">
        <w:tc>
          <w:tcPr>
            <w:tcW w:w="402" w:type="pct"/>
          </w:tcPr>
          <w:p w14:paraId="320744FD" w14:textId="299BF17C" w:rsidR="00811E38" w:rsidRPr="0075095B" w:rsidRDefault="005F2584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1191" w:type="pct"/>
          </w:tcPr>
          <w:p w14:paraId="5BEE682A" w14:textId="35CB9A37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นำส่งพนักงานสอบสวน  </w:t>
            </w:r>
          </w:p>
        </w:tc>
        <w:tc>
          <w:tcPr>
            <w:tcW w:w="1255" w:type="pct"/>
          </w:tcPr>
          <w:p w14:paraId="641EED52" w14:textId="094F71E9" w:rsidR="00811E38" w:rsidRPr="0075095B" w:rsidRDefault="00811E38" w:rsidP="0075095B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75095B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จากผู้ต้องหา เพื่อแลกกับการไม่ถูก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นำ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ตัวส่งดำเนินคดี</w:t>
            </w:r>
          </w:p>
        </w:tc>
        <w:tc>
          <w:tcPr>
            <w:tcW w:w="634" w:type="pct"/>
          </w:tcPr>
          <w:p w14:paraId="1183495E" w14:textId="1E6ED93B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๒</w:t>
            </w:r>
          </w:p>
        </w:tc>
        <w:tc>
          <w:tcPr>
            <w:tcW w:w="548" w:type="pct"/>
          </w:tcPr>
          <w:p w14:paraId="74A2682C" w14:textId="1D9072A5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1C7BAD52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๑๐</w:t>
            </w:r>
          </w:p>
          <w:p w14:paraId="158355B3" w14:textId="6B851454" w:rsidR="00811E38" w:rsidRPr="0075095B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C6204"/>
          </w:tcPr>
          <w:p w14:paraId="177FD2BA" w14:textId="05942C81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75095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</w:tbl>
    <w:p w14:paraId="24BFCADA" w14:textId="77777777" w:rsidR="00E133EC" w:rsidRDefault="00E133EC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</w:p>
    <w:p w14:paraId="476EA411" w14:textId="77777777" w:rsidR="00AD1753" w:rsidRPr="0091531A" w:rsidRDefault="00AD1753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การประเมินระดับความรุนแรงของความเสี่ยงต่อการทุจริต</w:t>
      </w:r>
    </w:p>
    <w:p w14:paraId="7520891D" w14:textId="7A98F0DF" w:rsidR="00CE4550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ของสถานีตำรวจภูธรวังหว้า ประจำปีงบประมาณ พ.ศ.๒๕๖๙</w:t>
      </w:r>
    </w:p>
    <w:p w14:paraId="0E9BFEF0" w14:textId="24396255" w:rsidR="006701DE" w:rsidRPr="0091531A" w:rsidRDefault="005F2584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(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๕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) สายงานจราจร</w:t>
      </w:r>
      <w:r w:rsidR="00C01555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</w:p>
    <w:tbl>
      <w:tblPr>
        <w:tblStyle w:val="a5"/>
        <w:tblW w:w="5000" w:type="pct"/>
        <w:tblLook w:val="04A0" w:firstRow="1" w:lastRow="0" w:firstColumn="1" w:lastColumn="0" w:noHBand="0" w:noVBand="1"/>
      </w:tblPr>
      <w:tblGrid>
        <w:gridCol w:w="944"/>
        <w:gridCol w:w="1776"/>
        <w:gridCol w:w="1896"/>
        <w:gridCol w:w="1463"/>
        <w:gridCol w:w="16"/>
        <w:gridCol w:w="1339"/>
        <w:gridCol w:w="949"/>
        <w:gridCol w:w="859"/>
      </w:tblGrid>
      <w:tr w:rsidR="00811E38" w:rsidRPr="00CD22B6" w14:paraId="5BF87E96" w14:textId="6EED13DE" w:rsidTr="00811E38">
        <w:tc>
          <w:tcPr>
            <w:tcW w:w="402" w:type="pct"/>
            <w:tcBorders>
              <w:bottom w:val="nil"/>
            </w:tcBorders>
            <w:shd w:val="clear" w:color="auto" w:fill="FFFF00"/>
          </w:tcPr>
          <w:p w14:paraId="69BEA0A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191" w:type="pct"/>
            <w:tcBorders>
              <w:bottom w:val="nil"/>
            </w:tcBorders>
            <w:shd w:val="clear" w:color="auto" w:fill="FFFF00"/>
          </w:tcPr>
          <w:p w14:paraId="51270ACD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ขั้นตอนการปฏิบัติงาน</w:t>
            </w:r>
          </w:p>
        </w:tc>
        <w:tc>
          <w:tcPr>
            <w:tcW w:w="1255" w:type="pct"/>
            <w:vMerge w:val="restart"/>
            <w:shd w:val="clear" w:color="auto" w:fill="FFFF00"/>
          </w:tcPr>
          <w:p w14:paraId="61D64146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ประเด็นความเสี่ยง</w:t>
            </w:r>
          </w:p>
          <w:p w14:paraId="7392FC5C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ต่อการรับสินบน</w:t>
            </w:r>
          </w:p>
          <w:p w14:paraId="68E83EC5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</w:t>
            </w:r>
            <w:r w:rsidRPr="004078E5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Bribery Risk)</w:t>
            </w:r>
          </w:p>
        </w:tc>
        <w:tc>
          <w:tcPr>
            <w:tcW w:w="2153" w:type="pct"/>
            <w:gridSpan w:val="5"/>
            <w:shd w:val="clear" w:color="auto" w:fill="FFFF00"/>
          </w:tcPr>
          <w:p w14:paraId="18202EB3" w14:textId="065BD85C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ระดับความเสี่ยง </w:t>
            </w:r>
            <w:r w:rsidRPr="00CD22B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Risk Score (L x  I )</w:t>
            </w:r>
          </w:p>
        </w:tc>
      </w:tr>
      <w:tr w:rsidR="00811E38" w:rsidRPr="00CD22B6" w14:paraId="58225265" w14:textId="25AC5708" w:rsidTr="00892C8B">
        <w:tc>
          <w:tcPr>
            <w:tcW w:w="402" w:type="pct"/>
            <w:tcBorders>
              <w:top w:val="nil"/>
            </w:tcBorders>
            <w:shd w:val="clear" w:color="auto" w:fill="FFFF00"/>
          </w:tcPr>
          <w:p w14:paraId="671D2DA9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191" w:type="pct"/>
            <w:tcBorders>
              <w:top w:val="nil"/>
            </w:tcBorders>
            <w:shd w:val="clear" w:color="auto" w:fill="FFFF00"/>
          </w:tcPr>
          <w:p w14:paraId="656D9F2F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1255" w:type="pct"/>
            <w:vMerge/>
            <w:shd w:val="clear" w:color="auto" w:fill="FFFF00"/>
          </w:tcPr>
          <w:p w14:paraId="3980B267" w14:textId="77777777" w:rsidR="00811E38" w:rsidRPr="00CD22B6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635" w:type="pct"/>
            <w:gridSpan w:val="2"/>
            <w:shd w:val="clear" w:color="auto" w:fill="FFFF00"/>
          </w:tcPr>
          <w:p w14:paraId="1948FB94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โอกาส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Likelihood</w:t>
            </w:r>
          </w:p>
        </w:tc>
        <w:tc>
          <w:tcPr>
            <w:tcW w:w="548" w:type="pct"/>
            <w:shd w:val="clear" w:color="auto" w:fill="FFFF00"/>
          </w:tcPr>
          <w:p w14:paraId="1FE80E4C" w14:textId="77777777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 xml:space="preserve">ผลกระทบ 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Impact</w:t>
            </w:r>
          </w:p>
        </w:tc>
        <w:tc>
          <w:tcPr>
            <w:tcW w:w="486" w:type="pct"/>
            <w:shd w:val="clear" w:color="auto" w:fill="FFFF00"/>
          </w:tcPr>
          <w:p w14:paraId="24792F8F" w14:textId="66FC5C50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</w:rPr>
            </w:pPr>
            <w:r w:rsidRPr="004078E5">
              <w:rPr>
                <w:rFonts w:ascii="TH SarabunIT๙" w:hAnsi="TH SarabunIT๙" w:cs="TH SarabunIT๙"/>
                <w:b/>
                <w:bCs/>
                <w:sz w:val="28"/>
              </w:rPr>
              <w:t>Risk Score</w:t>
            </w:r>
          </w:p>
        </w:tc>
        <w:tc>
          <w:tcPr>
            <w:tcW w:w="484" w:type="pct"/>
            <w:shd w:val="clear" w:color="auto" w:fill="FFFF00"/>
          </w:tcPr>
          <w:p w14:paraId="5F9384C1" w14:textId="270431EF" w:rsidR="00811E38" w:rsidRPr="004078E5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28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8"/>
                <w:cs/>
              </w:rPr>
              <w:t>ระดับ</w:t>
            </w:r>
            <w:r w:rsidRPr="004078E5">
              <w:rPr>
                <w:rFonts w:ascii="TH SarabunIT๙" w:hAnsi="TH SarabunIT๙" w:cs="TH SarabunIT๙"/>
                <w:b/>
                <w:bCs/>
                <w:sz w:val="28"/>
                <w:cs/>
              </w:rPr>
              <w:t>ความเสี่ยง</w:t>
            </w:r>
          </w:p>
        </w:tc>
      </w:tr>
      <w:tr w:rsidR="00892C8B" w14:paraId="71E69FFC" w14:textId="3958B874" w:rsidTr="00892C8B">
        <w:tc>
          <w:tcPr>
            <w:tcW w:w="5000" w:type="pct"/>
            <w:gridSpan w:val="8"/>
            <w:shd w:val="clear" w:color="auto" w:fill="C00000"/>
          </w:tcPr>
          <w:p w14:paraId="1BA919E7" w14:textId="55AD29DD" w:rsidR="00892C8B" w:rsidRPr="0093191D" w:rsidRDefault="00892C8B" w:rsidP="00411413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bookmarkStart w:id="14" w:name="_Hlk190950982"/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:</w:t>
            </w:r>
            <w:r w:rsidRPr="0093191D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การบังคับใช้กฎหมายจับกุมผู้กระทำความผิดกฎหมายจราจร</w:t>
            </w:r>
          </w:p>
        </w:tc>
      </w:tr>
      <w:tr w:rsidR="00811E38" w:rsidRPr="004555AF" w14:paraId="77FCC2AF" w14:textId="41536BA4" w:rsidTr="00892C8B">
        <w:tc>
          <w:tcPr>
            <w:tcW w:w="402" w:type="pct"/>
          </w:tcPr>
          <w:p w14:paraId="37946C13" w14:textId="7EC58874" w:rsidR="00811E38" w:rsidRPr="004555AF" w:rsidRDefault="00CC6AA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</w:t>
            </w:r>
          </w:p>
        </w:tc>
        <w:tc>
          <w:tcPr>
            <w:tcW w:w="1191" w:type="pct"/>
          </w:tcPr>
          <w:p w14:paraId="5402F389" w14:textId="7D39A436" w:rsidR="00811E38" w:rsidRPr="004555AF" w:rsidRDefault="00811E38" w:rsidP="007331B2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เจ้าหน้าที่ตํารวจจราจร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ออก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กวดขันวินัยจราจร พบการกระทําผิดและจับกุมผู้กระทําผิดกฎหมายจราจร</w:t>
            </w:r>
          </w:p>
        </w:tc>
        <w:tc>
          <w:tcPr>
            <w:tcW w:w="1255" w:type="pct"/>
          </w:tcPr>
          <w:p w14:paraId="1045B86C" w14:textId="3DFC6458" w:rsidR="00811E38" w:rsidRPr="004555AF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628" w:type="pct"/>
          </w:tcPr>
          <w:p w14:paraId="5DC0BF0E" w14:textId="7555FAA5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466E624A" w14:textId="7E7D90DC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0DCAA673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3BD816F" w14:textId="291BA966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38553950" w14:textId="7BE807E8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0007AEF5" w14:textId="38847786" w:rsidTr="00892C8B">
        <w:tc>
          <w:tcPr>
            <w:tcW w:w="402" w:type="pct"/>
          </w:tcPr>
          <w:p w14:paraId="36C5A012" w14:textId="7C051E31" w:rsidR="00811E38" w:rsidRPr="004555AF" w:rsidRDefault="00CC6AA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๒</w:t>
            </w:r>
          </w:p>
        </w:tc>
        <w:tc>
          <w:tcPr>
            <w:tcW w:w="1191" w:type="pct"/>
          </w:tcPr>
          <w:p w14:paraId="569AACFA" w14:textId="1D73F52E" w:rsidR="00811E38" w:rsidRPr="004555AF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เจ้าหน้าที่ตำรวจจราจรออกกวดขันการ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กระทำผิดที่จุดตรวจ</w:t>
            </w:r>
          </w:p>
        </w:tc>
        <w:tc>
          <w:tcPr>
            <w:tcW w:w="1255" w:type="pct"/>
          </w:tcPr>
          <w:p w14:paraId="06EAD5E1" w14:textId="60CB36A3" w:rsidR="00811E38" w:rsidRPr="004555AF" w:rsidRDefault="00811E38" w:rsidP="00CC6AA8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lastRenderedPageBreak/>
              <w:t>อาจจะมี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การเสนอและ</w:t>
            </w:r>
            <w:r w:rsidR="00CC6AA8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การทุจริต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จากผู้กระทำ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lastRenderedPageBreak/>
              <w:t>ความผิด เพื่อแลกกับการไม่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ถูก</w:t>
            </w:r>
            <w:r w:rsidRPr="007331B2">
              <w:rPr>
                <w:rFonts w:ascii="TH SarabunIT๙" w:hAnsi="TH SarabunIT๙" w:cs="TH SarabunIT๙"/>
                <w:sz w:val="32"/>
                <w:szCs w:val="32"/>
                <w:cs/>
              </w:rPr>
              <w:t>จับกุม หรือออกใบสั่ง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บริเวณจุดตรวจ</w:t>
            </w:r>
          </w:p>
        </w:tc>
        <w:tc>
          <w:tcPr>
            <w:tcW w:w="628" w:type="pct"/>
          </w:tcPr>
          <w:p w14:paraId="7A1BD128" w14:textId="66C9EEDF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555" w:type="pct"/>
            <w:gridSpan w:val="2"/>
          </w:tcPr>
          <w:p w14:paraId="1833E31F" w14:textId="6BDDC843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๕</w:t>
            </w:r>
          </w:p>
        </w:tc>
        <w:tc>
          <w:tcPr>
            <w:tcW w:w="486" w:type="pct"/>
            <w:shd w:val="clear" w:color="auto" w:fill="auto"/>
          </w:tcPr>
          <w:p w14:paraId="2F84919E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๑๕</w:t>
            </w:r>
          </w:p>
          <w:p w14:paraId="199CCBD8" w14:textId="20424346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</w:tc>
        <w:tc>
          <w:tcPr>
            <w:tcW w:w="484" w:type="pct"/>
            <w:shd w:val="clear" w:color="auto" w:fill="FF0000"/>
          </w:tcPr>
          <w:p w14:paraId="4CEA11C4" w14:textId="0F8454E2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(สูงมาก)</w:t>
            </w:r>
          </w:p>
        </w:tc>
      </w:tr>
      <w:tr w:rsidR="00811E38" w:rsidRPr="004555AF" w14:paraId="6903A29D" w14:textId="4AB86DFC" w:rsidTr="00892C8B">
        <w:tc>
          <w:tcPr>
            <w:tcW w:w="402" w:type="pct"/>
          </w:tcPr>
          <w:p w14:paraId="132FBCC9" w14:textId="4B82504E" w:rsidR="00811E38" w:rsidRPr="004555AF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lastRenderedPageBreak/>
              <w:t>๓</w:t>
            </w:r>
          </w:p>
        </w:tc>
        <w:tc>
          <w:tcPr>
            <w:tcW w:w="1191" w:type="pct"/>
          </w:tcPr>
          <w:p w14:paraId="296A2CE2" w14:textId="3256FD99" w:rsidR="00811E38" w:rsidRDefault="00811E38" w:rsidP="0093191D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การเปรียบเทียบปรับ</w:t>
            </w:r>
          </w:p>
        </w:tc>
        <w:tc>
          <w:tcPr>
            <w:tcW w:w="1255" w:type="pct"/>
          </w:tcPr>
          <w:p w14:paraId="6948A6FA" w14:textId="30FE8D10" w:rsidR="00811E38" w:rsidRPr="007331B2" w:rsidRDefault="00811E38" w:rsidP="00411413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อาจจะมีการเสนอรับสินบนเพื่อแลกกับการเปลี่ยนโทษปรับให้น้อยลง</w:t>
            </w:r>
          </w:p>
        </w:tc>
        <w:tc>
          <w:tcPr>
            <w:tcW w:w="628" w:type="pct"/>
          </w:tcPr>
          <w:p w14:paraId="233AAC99" w14:textId="4F10E9F3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๓</w:t>
            </w:r>
          </w:p>
        </w:tc>
        <w:tc>
          <w:tcPr>
            <w:tcW w:w="555" w:type="pct"/>
            <w:gridSpan w:val="2"/>
          </w:tcPr>
          <w:p w14:paraId="1CFC3304" w14:textId="56EBEFDC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๔</w:t>
            </w:r>
          </w:p>
        </w:tc>
        <w:tc>
          <w:tcPr>
            <w:tcW w:w="486" w:type="pct"/>
            <w:shd w:val="clear" w:color="auto" w:fill="auto"/>
          </w:tcPr>
          <w:p w14:paraId="040FF53F" w14:textId="7777777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๑๒</w:t>
            </w:r>
          </w:p>
          <w:p w14:paraId="123DD43B" w14:textId="4AE7234E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484" w:type="pct"/>
            <w:shd w:val="clear" w:color="auto" w:fill="ED7D31" w:themeFill="accent2"/>
          </w:tcPr>
          <w:p w14:paraId="206037F6" w14:textId="355CF9C7" w:rsidR="00811E38" w:rsidRDefault="00811E38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(สูง)</w:t>
            </w:r>
          </w:p>
        </w:tc>
      </w:tr>
      <w:bookmarkEnd w:id="14"/>
    </w:tbl>
    <w:p w14:paraId="58CA5151" w14:textId="77777777" w:rsidR="00A91118" w:rsidRDefault="00A91118" w:rsidP="00811E38">
      <w:pPr>
        <w:rPr>
          <w:rFonts w:ascii="TH SarabunIT๙" w:hAnsi="TH SarabunIT๙" w:cs="TH SarabunIT๙"/>
          <w:b/>
          <w:bCs/>
          <w:sz w:val="36"/>
          <w:szCs w:val="36"/>
        </w:rPr>
      </w:pPr>
    </w:p>
    <w:bookmarkEnd w:id="7"/>
    <w:p w14:paraId="6CD5C0AB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F4D5828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53BD012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2AA1EB3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6368A2E6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403E44A5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2FDC47C8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30BA9554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00FF90E9" w14:textId="77777777" w:rsidR="00E133EC" w:rsidRDefault="00E133EC" w:rsidP="00AD1753">
      <w:pPr>
        <w:jc w:val="center"/>
        <w:rPr>
          <w:rFonts w:ascii="TH SarabunIT๙" w:hAnsi="TH SarabunIT๙" w:cs="TH SarabunIT๙"/>
          <w:b/>
          <w:bCs/>
          <w:sz w:val="36"/>
          <w:szCs w:val="36"/>
        </w:rPr>
      </w:pPr>
    </w:p>
    <w:p w14:paraId="5DF844F8" w14:textId="1CEBABBA" w:rsidR="001F262A" w:rsidRPr="0091531A" w:rsidRDefault="00AD1753" w:rsidP="00AD1753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ส่วนที่ ๓ 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แผนบริหารจัดการความเสี่ยงต่อการ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ทุจริต</w:t>
      </w:r>
    </w:p>
    <w:p w14:paraId="0E54806A" w14:textId="266D4CB9" w:rsidR="0093191D" w:rsidRPr="0091531A" w:rsidRDefault="00AD1753" w:rsidP="00FF5DE1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 w:hint="cs"/>
          <w:b/>
          <w:bCs/>
          <w:sz w:val="28"/>
          <w:cs/>
        </w:rPr>
        <w:t>ของ</w:t>
      </w:r>
      <w:r w:rsidR="0093191D" w:rsidRPr="0091531A">
        <w:rPr>
          <w:rFonts w:ascii="TH SarabunIT๙" w:hAnsi="TH SarabunIT๙" w:cs="TH SarabunIT๙"/>
          <w:b/>
          <w:bCs/>
          <w:sz w:val="28"/>
          <w:cs/>
        </w:rPr>
        <w:t>สถานีตำรวจภูธร</w:t>
      </w:r>
      <w:r w:rsidR="00F01158" w:rsidRPr="0091531A">
        <w:rPr>
          <w:rFonts w:ascii="TH SarabunIT๙" w:hAnsi="TH SarabunIT๙" w:cs="TH SarabunIT๙" w:hint="cs"/>
          <w:b/>
          <w:bCs/>
          <w:sz w:val="28"/>
          <w:cs/>
        </w:rPr>
        <w:t>วังหว้า</w:t>
      </w:r>
    </w:p>
    <w:p w14:paraId="160E5F56" w14:textId="0EFD998F" w:rsidR="007B5FF1" w:rsidRPr="0091531A" w:rsidRDefault="0093191D" w:rsidP="00D146E7">
      <w:pPr>
        <w:ind w:firstLine="720"/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>ในการจัดทำแผนบริหารจัดการความเสี่ยงต่อการ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พิจารณาความเสี่ยงต่อการ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ที่อยู่ใน</w:t>
      </w:r>
      <w:r w:rsidRPr="0091531A">
        <w:rPr>
          <w:rFonts w:ascii="TH SarabunIT๙" w:hAnsi="TH SarabunIT๙" w:cs="TH SarabunIT๙"/>
          <w:b/>
          <w:bCs/>
          <w:color w:val="FF0000"/>
          <w:sz w:val="28"/>
          <w:cs/>
        </w:rPr>
        <w:t>โชนสีแดง (</w:t>
      </w:r>
      <w:r w:rsidRPr="0091531A">
        <w:rPr>
          <w:rFonts w:ascii="TH SarabunIT๙" w:hAnsi="TH SarabunIT๙" w:cs="TH SarabunIT๙"/>
          <w:b/>
          <w:bCs/>
          <w:color w:val="FF0000"/>
          <w:sz w:val="28"/>
        </w:rPr>
        <w:t>Red Zone)</w:t>
      </w:r>
      <w:r w:rsidRPr="0091531A">
        <w:rPr>
          <w:rFonts w:ascii="TH SarabunIT๙" w:hAnsi="TH SarabunIT๙" w:cs="TH SarabunIT๙"/>
          <w:color w:val="FF0000"/>
          <w:sz w:val="28"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 xml:space="preserve">ของทุกสายงานจะถูกเลือกมาทำแผนบริหารจัดการความเสี่ยงต่อการรับสินบน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>ส่วนลำดับความเสี่ยงที่อยู่ใน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โซนสีส้ม สีเหลือง</w:t>
      </w:r>
      <w:r w:rsidRPr="0091531A">
        <w:rPr>
          <w:rFonts w:ascii="TH SarabunIT๙" w:hAnsi="TH SarabunIT๙" w:cs="TH SarabunIT๙"/>
          <w:sz w:val="28"/>
          <w:cs/>
        </w:rPr>
        <w:t xml:space="preserve"> จะถูกเลือกในลำดับต่อมา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  <w:cs/>
        </w:rPr>
        <w:t>มาตรการควบคุมความเสี่ยงการ</w:t>
      </w:r>
      <w:r w:rsidR="00D146E7" w:rsidRPr="0091531A">
        <w:rPr>
          <w:rFonts w:ascii="TH SarabunIT๙" w:hAnsi="TH SarabunIT๙" w:cs="TH SarabunIT๙" w:hint="cs"/>
          <w:sz w:val="28"/>
          <w:cs/>
        </w:rPr>
        <w:t>รับสินบน</w:t>
      </w:r>
      <w:r w:rsidRPr="0091531A">
        <w:rPr>
          <w:rFonts w:ascii="TH SarabunIT๙" w:hAnsi="TH SarabunIT๙" w:cs="TH SarabunIT๙"/>
          <w:sz w:val="28"/>
          <w:cs/>
        </w:rPr>
        <w:t xml:space="preserve">อาจมีหลากหลายวิธีการ </w:t>
      </w:r>
      <w:r w:rsidR="00D146E7" w:rsidRPr="0091531A">
        <w:rPr>
          <w:rFonts w:ascii="TH SarabunIT๙" w:hAnsi="TH SarabunIT๙" w:cs="TH SarabunIT๙" w:hint="cs"/>
          <w:sz w:val="28"/>
          <w:cs/>
        </w:rPr>
        <w:t xml:space="preserve"> ซึ่ง</w:t>
      </w:r>
      <w:r w:rsidRPr="0091531A">
        <w:rPr>
          <w:rFonts w:ascii="TH SarabunIT๙" w:hAnsi="TH SarabunIT๙" w:cs="TH SarabunIT๙"/>
          <w:sz w:val="28"/>
          <w:cs/>
        </w:rPr>
        <w:t>หน่วยงานควรทำการคัดเลือกวิธีที่ดีที่สุดและประเมินความคุ้มค่า เหมาะสมกับระดับความเสี่ยงการ</w:t>
      </w:r>
      <w:r w:rsidR="00D146E7" w:rsidRPr="0091531A">
        <w:rPr>
          <w:rFonts w:ascii="TH SarabunIT๙" w:hAnsi="TH SarabunIT๙" w:cs="TH SarabunIT๙" w:hint="cs"/>
          <w:sz w:val="28"/>
          <w:cs/>
        </w:rPr>
        <w:t>รับสินบน</w:t>
      </w:r>
      <w:r w:rsidRPr="0091531A">
        <w:rPr>
          <w:rFonts w:ascii="TH SarabunIT๙" w:hAnsi="TH SarabunIT๙" w:cs="TH SarabunIT๙"/>
          <w:sz w:val="28"/>
          <w:cs/>
        </w:rPr>
        <w:t xml:space="preserve">ที่ได้จากการประเมินมาประกอบด้วย </w:t>
      </w:r>
    </w:p>
    <w:p w14:paraId="5360292E" w14:textId="66E81A47" w:rsidR="0093191D" w:rsidRPr="0091531A" w:rsidRDefault="0093191D" w:rsidP="0091531A">
      <w:pPr>
        <w:ind w:firstLine="720"/>
        <w:rPr>
          <w:rFonts w:ascii="TH SarabunIT๙" w:hAnsi="TH SarabunIT๙" w:cs="TH SarabunIT๙"/>
          <w:sz w:val="28"/>
        </w:rPr>
      </w:pPr>
      <w:r w:rsidRPr="0091531A">
        <w:rPr>
          <w:rFonts w:ascii="TH SarabunIT๙" w:hAnsi="TH SarabunIT๙" w:cs="TH SarabunIT๙"/>
          <w:sz w:val="28"/>
          <w:cs/>
        </w:rPr>
        <w:t>การจัดทำแผนบริหารจัดการความเสี่ยงต่อการ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 xml:space="preserve"> ให้นำมาตรการควบคุมความเสี่ยงต่อการ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ของกระบวนงานหรือโครงการที่ทำการประเมินของหน่วยงานที่มีอยู่ในปัจจุบัน (</w:t>
      </w:r>
      <w:r w:rsidRPr="0091531A">
        <w:rPr>
          <w:rFonts w:ascii="TH SarabunIT๙" w:hAnsi="TH SarabunIT๙" w:cs="TH SarabunIT๙"/>
          <w:sz w:val="28"/>
        </w:rPr>
        <w:t>Key Controls in</w:t>
      </w:r>
      <w:r w:rsidR="007B5FF1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sz w:val="28"/>
        </w:rPr>
        <w:t xml:space="preserve">place) </w:t>
      </w:r>
      <w:r w:rsidRPr="0091531A">
        <w:rPr>
          <w:rFonts w:ascii="TH SarabunIT๙" w:hAnsi="TH SarabunIT๙" w:cs="TH SarabunIT๙"/>
          <w:sz w:val="28"/>
          <w:cs/>
        </w:rPr>
        <w:t>มาทำการประเมินว่ามีประสิทธิภาพอยู่ในระดับใด ดี พอใช้ หรืออ่อน (ดูคำอธิบายเพิ่มเติม) เพื่อพิจารณาจัดทำมาตรการควบคุมความเสี่ยง</w:t>
      </w:r>
      <w:r w:rsidR="00CC6AA8" w:rsidRPr="0091531A">
        <w:rPr>
          <w:rFonts w:ascii="TH SarabunIT๙" w:hAnsi="TH SarabunIT๙" w:cs="TH SarabunIT๙" w:hint="cs"/>
          <w:sz w:val="28"/>
          <w:cs/>
        </w:rPr>
        <w:t>ต่อ</w:t>
      </w:r>
      <w:r w:rsidRPr="0091531A">
        <w:rPr>
          <w:rFonts w:ascii="TH SarabunIT๙" w:hAnsi="TH SarabunIT๙" w:cs="TH SarabunIT๙"/>
          <w:sz w:val="28"/>
          <w:cs/>
        </w:rPr>
        <w:t>การ</w:t>
      </w:r>
      <w:r w:rsidR="00CC6AA8" w:rsidRPr="0091531A">
        <w:rPr>
          <w:rFonts w:ascii="TH SarabunIT๙" w:hAnsi="TH SarabunIT๙" w:cs="TH SarabunIT๙" w:hint="cs"/>
          <w:sz w:val="28"/>
          <w:cs/>
        </w:rPr>
        <w:t>ทุจริต</w:t>
      </w:r>
      <w:r w:rsidRPr="0091531A">
        <w:rPr>
          <w:rFonts w:ascii="TH SarabunIT๙" w:hAnsi="TH SarabunIT๙" w:cs="TH SarabunIT๙"/>
          <w:sz w:val="28"/>
          <w:cs/>
        </w:rPr>
        <w:t>เพิ่มเติม</w:t>
      </w:r>
      <w:r w:rsidR="007B5FF1" w:rsidRPr="0091531A">
        <w:rPr>
          <w:rFonts w:ascii="TH SarabunIT๙" w:hAnsi="TH SarabunIT๙" w:cs="TH SarabunIT๙" w:hint="cs"/>
          <w:sz w:val="28"/>
          <w:cs/>
        </w:rPr>
        <w:t>ต่อไป</w:t>
      </w:r>
      <w:r w:rsidR="00CC6AA8" w:rsidRPr="0091531A">
        <w:rPr>
          <w:rFonts w:ascii="TH SarabunIT๙" w:hAnsi="TH SarabunIT๙" w:cs="TH SarabunIT๙" w:hint="cs"/>
          <w:sz w:val="28"/>
          <w:cs/>
        </w:rPr>
        <w:t xml:space="preserve"> </w:t>
      </w:r>
      <w:r w:rsidR="0091531A">
        <w:rPr>
          <w:rFonts w:ascii="TH SarabunIT๙" w:hAnsi="TH SarabunIT๙" w:cs="TH SarabunIT๙"/>
          <w:sz w:val="28"/>
        </w:rPr>
        <w:t>(Further Actions to be Taken</w:t>
      </w:r>
    </w:p>
    <w:tbl>
      <w:tblPr>
        <w:tblStyle w:val="a5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276"/>
        <w:gridCol w:w="7938"/>
      </w:tblGrid>
      <w:tr w:rsidR="0093191D" w:rsidRPr="007B5FF1" w14:paraId="49BA03B2" w14:textId="77777777" w:rsidTr="007B5FF1">
        <w:tc>
          <w:tcPr>
            <w:tcW w:w="1276" w:type="dxa"/>
            <w:shd w:val="clear" w:color="auto" w:fill="860000"/>
          </w:tcPr>
          <w:p w14:paraId="0CDD214D" w14:textId="446EF69C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</w:pPr>
            <w:r w:rsidRPr="007B5FF1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ระดับ</w:t>
            </w:r>
          </w:p>
        </w:tc>
        <w:tc>
          <w:tcPr>
            <w:tcW w:w="7938" w:type="dxa"/>
            <w:shd w:val="clear" w:color="auto" w:fill="860000"/>
          </w:tcPr>
          <w:p w14:paraId="513C43AB" w14:textId="77777777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คำอธิบาย </w:t>
            </w:r>
          </w:p>
          <w:p w14:paraId="209CD1AF" w14:textId="77777777" w:rsid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การประเมินประสิทธิภาพมาตรการควบคุมความเสี่ยงการรับสินบน</w:t>
            </w:r>
          </w:p>
          <w:p w14:paraId="7327677C" w14:textId="22FB5FF4" w:rsidR="0093191D" w:rsidRPr="007B5FF1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7B5FF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ที่หน่วยงานมีในปัจจุบัน</w:t>
            </w:r>
          </w:p>
        </w:tc>
      </w:tr>
      <w:tr w:rsidR="0093191D" w14:paraId="36DD6B25" w14:textId="77777777" w:rsidTr="007B5FF1">
        <w:tc>
          <w:tcPr>
            <w:tcW w:w="1276" w:type="dxa"/>
            <w:shd w:val="clear" w:color="auto" w:fill="00B050"/>
          </w:tcPr>
          <w:p w14:paraId="002CA30D" w14:textId="0985C10C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ดี</w:t>
            </w:r>
          </w:p>
        </w:tc>
        <w:tc>
          <w:tcPr>
            <w:tcW w:w="7938" w:type="dxa"/>
          </w:tcPr>
          <w:p w14:paraId="1D67EC35" w14:textId="1154275D" w:rsidR="0093191D" w:rsidRPr="00204367" w:rsidRDefault="0093191D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การควบคุมมีความ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เข้มแข็ง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และดำเนินไปได้อย่าง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เหมาะสม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ซึ่งช่วยให้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เกิดความมั่นใจ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ได้ในระดับ ที่สมเหตุสมผล ว่าจะสามารถลดความเสี่ยงการรับสินบนได้</w:t>
            </w:r>
          </w:p>
        </w:tc>
      </w:tr>
      <w:tr w:rsidR="0093191D" w14:paraId="48CF434E" w14:textId="77777777" w:rsidTr="007B5FF1">
        <w:tc>
          <w:tcPr>
            <w:tcW w:w="1276" w:type="dxa"/>
            <w:shd w:val="clear" w:color="auto" w:fill="FFFF00"/>
          </w:tcPr>
          <w:p w14:paraId="7C8F6400" w14:textId="6902809C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พอใช้</w:t>
            </w:r>
          </w:p>
        </w:tc>
        <w:tc>
          <w:tcPr>
            <w:tcW w:w="7938" w:type="dxa"/>
          </w:tcPr>
          <w:p w14:paraId="3F5F5F13" w14:textId="13B01125" w:rsidR="0093191D" w:rsidRPr="00204367" w:rsidRDefault="00204367" w:rsidP="00204367">
            <w:pPr>
              <w:tabs>
                <w:tab w:val="left" w:pos="388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การควบคุมยัง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ขาดประสิทธิภาพ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ถึงแม้ว่าจะไม่ทำให้เกิดผลเสียหายจากความเสี่ยงอย่างมี นัยสำคัญ แต่</w:t>
            </w:r>
            <w:r w:rsidR="00CC6AA8">
              <w:rPr>
                <w:rFonts w:ascii="TH SarabunIT๙" w:hAnsi="TH SarabunIT๙" w:cs="TH SarabunIT๙"/>
                <w:sz w:val="32"/>
                <w:szCs w:val="32"/>
                <w:cs/>
              </w:rPr>
              <w:t>ก็</w:t>
            </w:r>
            <w:r w:rsidR="00CC6AA8"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ควรมี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การปรับปรุง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เพื่อให้มั่นใจว่าจะสามารถลดความเสี่ยงการรับสินบนได้</w:t>
            </w:r>
          </w:p>
        </w:tc>
      </w:tr>
      <w:tr w:rsidR="0093191D" w14:paraId="0ADB9C97" w14:textId="77777777" w:rsidTr="007B5FF1">
        <w:tc>
          <w:tcPr>
            <w:tcW w:w="1276" w:type="dxa"/>
            <w:shd w:val="clear" w:color="auto" w:fill="FF0000"/>
          </w:tcPr>
          <w:p w14:paraId="53713647" w14:textId="32F28EDA" w:rsidR="0093191D" w:rsidRPr="00204367" w:rsidRDefault="0093191D" w:rsidP="0041141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อ่อน</w:t>
            </w:r>
          </w:p>
        </w:tc>
        <w:tc>
          <w:tcPr>
            <w:tcW w:w="7938" w:type="dxa"/>
          </w:tcPr>
          <w:p w14:paraId="009FBB28" w14:textId="4B19999E" w:rsidR="0093191D" w:rsidRPr="00204367" w:rsidRDefault="00204367" w:rsidP="00204367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การควบคุม</w:t>
            </w:r>
            <w:r w:rsidRPr="00CC6AA8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  <w:cs/>
              </w:rPr>
              <w:t>ไม่ได้มาตรฐาน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ที่ยอมรับได้เนื่องจาก</w:t>
            </w:r>
            <w:r w:rsidRPr="00CC6AA8">
              <w:rPr>
                <w:rFonts w:ascii="TH SarabunIT๙" w:hAnsi="TH SarabunIT๙" w:cs="TH SarabunIT๙"/>
                <w:color w:val="FF0000"/>
                <w:sz w:val="32"/>
                <w:szCs w:val="32"/>
                <w:cs/>
              </w:rPr>
              <w:t>มีความหละหลวมและไม่มีประสิทธิผล</w:t>
            </w:r>
            <w:r w:rsidRPr="00204367">
              <w:rPr>
                <w:rFonts w:ascii="TH SarabunIT๙" w:hAnsi="TH SarabunIT๙" w:cs="TH SarabunIT๙"/>
                <w:sz w:val="32"/>
                <w:szCs w:val="32"/>
                <w:cs/>
              </w:rPr>
              <w:t>การ ควบคุมไม่ทำให้ มั่นใจอย่างสมเหตุสมผลว่าจะสามารถลดความเสี่ยงการรับสินบนได้</w:t>
            </w:r>
          </w:p>
        </w:tc>
      </w:tr>
    </w:tbl>
    <w:p w14:paraId="33C2AF63" w14:textId="77777777" w:rsidR="00916D0B" w:rsidRDefault="00916D0B" w:rsidP="0091531A">
      <w:pPr>
        <w:tabs>
          <w:tab w:val="left" w:pos="4536"/>
        </w:tabs>
        <w:spacing w:after="0" w:line="240" w:lineRule="auto"/>
        <w:rPr>
          <w:rFonts w:ascii="Cordia New" w:eastAsia="Cordia New" w:hAnsi="Cordia New" w:cs="Cordia New"/>
          <w:sz w:val="32"/>
          <w:szCs w:val="32"/>
        </w:rPr>
      </w:pPr>
    </w:p>
    <w:p w14:paraId="5660643E" w14:textId="65D16BE4" w:rsidR="00F01158" w:rsidRPr="00916D0B" w:rsidRDefault="00F01158" w:rsidP="00AD1753">
      <w:pPr>
        <w:tabs>
          <w:tab w:val="left" w:pos="4536"/>
        </w:tabs>
        <w:spacing w:after="0" w:line="240" w:lineRule="auto"/>
        <w:jc w:val="center"/>
        <w:rPr>
          <w:rFonts w:ascii="Cordia New" w:eastAsia="Cordia New" w:hAnsi="Cordia New" w:cs="Cordia New"/>
          <w:sz w:val="24"/>
          <w:szCs w:val="24"/>
        </w:rPr>
      </w:pPr>
      <w:r w:rsidRPr="00916D0B">
        <w:rPr>
          <w:rFonts w:ascii="Cordia New" w:eastAsia="Cordia New" w:hAnsi="Cordia New" w:cs="Cordia New"/>
          <w:noProof/>
          <w:sz w:val="24"/>
          <w:szCs w:val="24"/>
        </w:rPr>
        <w:drawing>
          <wp:inline distT="0" distB="0" distL="0" distR="0" wp14:anchorId="3EADB712" wp14:editId="29550834">
            <wp:extent cx="975360" cy="116459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360" cy="116459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AF27238" w14:textId="77777777" w:rsidR="00F01158" w:rsidRPr="00916D0B" w:rsidRDefault="00F01158" w:rsidP="00F01158">
      <w:pPr>
        <w:spacing w:after="0" w:line="240" w:lineRule="auto"/>
        <w:jc w:val="center"/>
        <w:rPr>
          <w:rFonts w:ascii="Sarabun" w:eastAsia="Sarabun" w:hAnsi="Sarabun" w:cs="Sarabun"/>
          <w:sz w:val="24"/>
          <w:szCs w:val="24"/>
        </w:rPr>
      </w:pPr>
    </w:p>
    <w:p w14:paraId="5214A410" w14:textId="77777777" w:rsidR="00F01158" w:rsidRPr="00916D0B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คำสั่ง สถานีตำรวจ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ภูธร</w:t>
      </w:r>
      <w:r w:rsidRPr="00916D0B">
        <w:rPr>
          <w:rFonts w:ascii="TH SarabunIT๙" w:hAnsi="TH SarabunIT๙" w:cs="TH SarabunIT๙" w:hint="cs"/>
          <w:b/>
          <w:bCs/>
          <w:sz w:val="24"/>
          <w:szCs w:val="24"/>
          <w:cs/>
        </w:rPr>
        <w:t>วังหว้า</w:t>
      </w:r>
    </w:p>
    <w:p w14:paraId="7CE6CBDB" w14:textId="49BC1779" w:rsidR="00F01158" w:rsidRPr="00916D0B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center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ที่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="000339CC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๗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๗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/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๒๕๖</w:t>
      </w:r>
      <w:r w:rsidR="000339CC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๙</w:t>
      </w:r>
    </w:p>
    <w:p w14:paraId="31510184" w14:textId="131FE4B0" w:rsidR="00F01158" w:rsidRPr="00916D0B" w:rsidRDefault="00F01158" w:rsidP="00AD1753">
      <w:pPr>
        <w:tabs>
          <w:tab w:val="left" w:pos="567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เรื่อง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="00AD1753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แต่งตั้งคณะกรรมการ</w:t>
      </w:r>
      <w:proofErr w:type="spellStart"/>
      <w:r w:rsidR="00AD1753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ดําเนินการ</w:t>
      </w:r>
      <w:proofErr w:type="spellEnd"/>
      <w:r w:rsidR="00AD1753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ประเมินความเสี่ยงต่อการทุจริตและแผนการบริหารจัดการความเสี่ยงต่อการรับทุจริต ประจำปีงบประมาณ พ.ศ.๒๕๖๙ ของสถานีตำรวจภูธรวังหว้า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</w:p>
    <w:p w14:paraId="3B2A297E" w14:textId="77777777" w:rsidR="00AD1753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       </w:t>
      </w:r>
    </w:p>
    <w:p w14:paraId="0BB40085" w14:textId="1BCA69CE" w:rsidR="00F01158" w:rsidRPr="00916D0B" w:rsidRDefault="00AD1753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ตามคำสั่ง สถานีตำรวจภูธร</w:t>
      </w:r>
      <w:r w:rsidR="00F01158" w:rsidRPr="00916D0B">
        <w:rPr>
          <w:rFonts w:ascii="TH SarabunIT๙" w:hAnsi="TH SarabunIT๙" w:cs="TH SarabunIT๙" w:hint="cs"/>
          <w:b/>
          <w:bCs/>
          <w:sz w:val="24"/>
          <w:szCs w:val="24"/>
          <w:cs/>
        </w:rPr>
        <w:t>วังหว้า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ที่ </w:t>
      </w:r>
      <w:r w:rsidR="000339CC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๗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๗/๒๕๖</w:t>
      </w:r>
      <w:r w:rsidR="000339CC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๙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ลงวันที่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๓๐ มิถุนายน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๒๕๖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๙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เรื่อง 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คณะทำงานขับเคลื่อนการประเมินคุณธรรมและความโปร่งใสในการดำเนินงานของหน่วยงานภาครัฐ (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Integrity &amp; Transparency Assessment: ITA) 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ของสถานีตำรวจนครบาล/สถานีตำ</w:t>
      </w:r>
      <w:r w:rsidR="000339CC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รวจภูธร ประจำปีงบประมาณ พ.ศ. </w:t>
      </w:r>
      <w:r w:rsidR="00F56FDE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๒๕๖๙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ของสถานีตำรวจภูธร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วังหว้า ได้ให้คณะทำงาน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ขับเคลื่อนการประเมินคุณธรรมและความโปร่งใสในการดำเนินงานของสถานีตำรวจ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วังหว้า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ประจำปีงบประมาณ พ.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ศ. </w:t>
      </w:r>
      <w:r w:rsidR="00F56FDE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๒๕๖๙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ให้เป็นตามวัตถุประสงค์ที่สำนักงาน ป.ป.ช. กำหนด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นั้น </w:t>
      </w:r>
    </w:p>
    <w:p w14:paraId="1384A072" w14:textId="62EE221A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เพื่อให้การดําเนินงานการประเมินคุณธรรมและความโปร่งใสในการดําเนินงานของหน่วยงานภาครัฐ (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>Integrity and Transparency Assessment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: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ITA)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ของสถานีตำรวจภูธร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วังหว้า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ใน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ประเด็นการ</w:t>
      </w:r>
      <w:r w:rsidR="00F56FDE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ประเมินความเสี่ยงต่อการทุจริตและแผนการบริหารจัดการความเสี่ยงต่อการทุจริต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ประจำปีงบประมาณ พ.ศ.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๒๕๖๙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ของสถานีตำรวจภูธรวังหว้า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เป็นไปด้วยความเรียบร้อย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บรรลุเป้าหมายที่</w:t>
      </w:r>
      <w:proofErr w:type="spellStart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กําหนด</w:t>
      </w:r>
      <w:proofErr w:type="spellEnd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ไว้ จึงแต่งตั้งแต่งตั้งคณะกรรมการ</w:t>
      </w:r>
      <w:proofErr w:type="spellStart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ดําเนินการ</w:t>
      </w:r>
      <w:proofErr w:type="spellEnd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ประเมินความเสี่ยงต่อการ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ทุจริต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และแผนการบริหารจัดการความเสี่ยงต่อการ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ทุจริต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ประจำปีงบประมาณ พ.ศ.</w:t>
      </w:r>
      <w:r w:rsidR="00F56FDE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๒๕๖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๙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ของสถานีตำรวจภูธร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วังหว้า </w:t>
      </w:r>
      <w:r w:rsidR="00F56FDE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ดังนี้.</w:t>
      </w:r>
    </w:p>
    <w:p w14:paraId="620BFCBE" w14:textId="77777777" w:rsidR="00F01158" w:rsidRPr="00916D0B" w:rsidRDefault="00F01158" w:rsidP="00F01158">
      <w:pPr>
        <w:tabs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องค์ประกอบ</w:t>
      </w:r>
    </w:p>
    <w:p w14:paraId="4ECF280E" w14:textId="77777777" w:rsid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  <w:r w:rsidRPr="00667279">
        <w:rPr>
          <w:rFonts w:ascii="TH SarabunIT๙" w:eastAsia="Sarabun" w:hAnsi="TH SarabunIT๙" w:cs="TH SarabunIT๙" w:hint="cs"/>
          <w:b/>
          <w:bCs/>
          <w:sz w:val="32"/>
          <w:szCs w:val="32"/>
          <w:cs/>
        </w:rPr>
        <w:t xml:space="preserve"> </w:t>
      </w:r>
      <w:r w:rsidRPr="00667279">
        <w:rPr>
          <w:rFonts w:ascii="TH SarabunIT๙" w:eastAsia="Sarabun" w:hAnsi="TH SarabunIT๙" w:cs="TH SarabunIT๙"/>
          <w:b/>
          <w:bCs/>
          <w:sz w:val="32"/>
          <w:szCs w:val="32"/>
          <w:cs/>
        </w:rPr>
        <w:tab/>
      </w:r>
    </w:p>
    <w:p w14:paraId="50626BA6" w14:textId="77777777" w:rsidR="00916D0B" w:rsidRDefault="00916D0B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32"/>
          <w:szCs w:val="32"/>
        </w:rPr>
      </w:pPr>
    </w:p>
    <w:p w14:paraId="00EC023C" w14:textId="6E7FEA82" w:rsidR="00F01158" w:rsidRPr="00916D0B" w:rsidRDefault="00916D0B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๑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. </w:t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สารวัตรใหญ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่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ประธานกรรมการ</w:t>
      </w:r>
    </w:p>
    <w:p w14:paraId="791E58E9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 xml:space="preserve">๒.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สารวัตรป้องกันปราบปราม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กรรมการ</w:t>
      </w:r>
    </w:p>
    <w:p w14:paraId="1C45EDCA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๓. สารวัตรสืบสวน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กรรมการ</w:t>
      </w:r>
    </w:p>
    <w:p w14:paraId="41C0293D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๔. สารวัตรสอบสวน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กรรมการ</w:t>
      </w:r>
    </w:p>
    <w:p w14:paraId="03FACE3F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๕. รอง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สารวัต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รป้องกันปราบปราม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กรรมการ</w:t>
      </w:r>
    </w:p>
    <w:p w14:paraId="47C70C7F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๖.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รองสารวัตรสืบสวน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กรรมการ</w:t>
      </w:r>
    </w:p>
    <w:p w14:paraId="3A373429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๗.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รองสารวัตรสอบสวน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กรรมการ</w:t>
      </w:r>
    </w:p>
    <w:p w14:paraId="0F4954AA" w14:textId="3783BB1D" w:rsidR="00F01158" w:rsidRPr="00916D0B" w:rsidRDefault="00F01158" w:rsidP="005F258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="00916D0B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๘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.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รอง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สารวัต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รธุรการ                           </w:t>
      </w:r>
      <w:r w:rsid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       </w:t>
      </w:r>
      <w:r w:rsid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  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กรรมก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ารและเลขานุการ</w:t>
      </w:r>
    </w:p>
    <w:p w14:paraId="1499F3F3" w14:textId="77777777" w:rsidR="005F2584" w:rsidRPr="00916D0B" w:rsidRDefault="005F2584" w:rsidP="005F2584">
      <w:pPr>
        <w:tabs>
          <w:tab w:val="left" w:pos="1134"/>
          <w:tab w:val="left" w:pos="1418"/>
          <w:tab w:val="left" w:pos="1701"/>
          <w:tab w:val="left" w:pos="6663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</w:p>
    <w:p w14:paraId="453F426B" w14:textId="77777777" w:rsid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ab/>
      </w:r>
    </w:p>
    <w:p w14:paraId="0D3573B3" w14:textId="77777777" w:rsidR="00916D0B" w:rsidRDefault="00916D0B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</w:p>
    <w:p w14:paraId="0B41B32F" w14:textId="26E3D37F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โดยมีหน้าที่และอำนาจ ดังนี้ </w:t>
      </w:r>
    </w:p>
    <w:p w14:paraId="7283D91A" w14:textId="7BA2455A" w:rsidR="00F01158" w:rsidRPr="00916D0B" w:rsidRDefault="00F01158" w:rsidP="00F01158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วิเคราะห์ความเสี่ยงและ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ประเมินความเสี่ยงต่อการ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ทุจริต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ของแต่ละสายงาน เพื่อกำหนดเป็นมาตรการหรือแนวทางป้องกันการทุจริตของแต่ละสายงาน</w:t>
      </w:r>
    </w:p>
    <w:p w14:paraId="472CC224" w14:textId="0BCB1A55" w:rsidR="00F01158" w:rsidRPr="00916D0B" w:rsidRDefault="00F01158" w:rsidP="00F01158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จัดทำ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แผนการบริหารจัดการความเสี่ยงต่อการ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ทุจริต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ประจำปีงบประมาณ พ.ศ.๒๕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๖</w:t>
      </w:r>
      <w:r w:rsidR="00F56FDE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๙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ข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องสถานีตำรวจภูธร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วังหว้า และกำหนดเป็นมาตรการหรือแนวทางป้องกันการทุจริตของแต่ละสายงานในภาพรวม</w:t>
      </w:r>
    </w:p>
    <w:p w14:paraId="1B20B71F" w14:textId="77777777" w:rsidR="00F01158" w:rsidRPr="00916D0B" w:rsidRDefault="00F01158" w:rsidP="00F01158">
      <w:pPr>
        <w:pStyle w:val="aa"/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>ขับเคลื่อน ปลูกฝังให้เจ้าหน้าที่ตำรวจทุกสายงานมีคุณธรรมในการปฏิบัติงาน มีการปรับปรุงแก้ไขการบริหารจัดการ การดำเนินงานแต่ละสายงานให้มีความโปร่งใส และป้องกันการทุจริต</w:t>
      </w:r>
    </w:p>
    <w:p w14:paraId="511DE425" w14:textId="77777777" w:rsidR="00F01158" w:rsidRPr="00916D0B" w:rsidRDefault="00F01158" w:rsidP="00F01158">
      <w:pPr>
        <w:numPr>
          <w:ilvl w:val="0"/>
          <w:numId w:val="1"/>
        </w:numPr>
        <w:tabs>
          <w:tab w:val="left" w:pos="1134"/>
          <w:tab w:val="left" w:pos="1418"/>
          <w:tab w:val="left" w:pos="9000"/>
        </w:tabs>
        <w:spacing w:after="0" w:line="240" w:lineRule="auto"/>
        <w:ind w:left="0" w:firstLine="1134"/>
        <w:contextualSpacing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ให้แต่ละสายงานดำเนินการ และรายงานผลการปฏิบัติพร้อมภาพถ่ายประกอบผ่านสารวัตรอำนวยการ เพื่อให้ผู้กำกับการได้รับทราบ </w:t>
      </w:r>
    </w:p>
    <w:p w14:paraId="02C64F04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</w:p>
    <w:p w14:paraId="0CD1EB54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>ทั้งนี้ ตั้งแต่บัดนี้เป็นต้นไป</w:t>
      </w:r>
    </w:p>
    <w:p w14:paraId="6C3DA2B3" w14:textId="77777777" w:rsidR="00F01158" w:rsidRPr="00916D0B" w:rsidRDefault="00F01158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</w:p>
    <w:p w14:paraId="37DB1FD9" w14:textId="0B72AB6C" w:rsidR="00F01158" w:rsidRPr="00916D0B" w:rsidRDefault="00916D0B" w:rsidP="00F01158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noProof/>
          <w:sz w:val="24"/>
          <w:szCs w:val="24"/>
        </w:rPr>
        <w:drawing>
          <wp:anchor distT="0" distB="0" distL="114300" distR="114300" simplePos="0" relativeHeight="251674624" behindDoc="1" locked="0" layoutInCell="1" allowOverlap="1" wp14:anchorId="546D4E6E" wp14:editId="492717D0">
            <wp:simplePos x="0" y="0"/>
            <wp:positionH relativeFrom="column">
              <wp:posOffset>3662045</wp:posOffset>
            </wp:positionH>
            <wp:positionV relativeFrom="paragraph">
              <wp:posOffset>193040</wp:posOffset>
            </wp:positionV>
            <wp:extent cx="1603375" cy="628015"/>
            <wp:effectExtent l="0" t="0" r="0" b="635"/>
            <wp:wrapNone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3375" cy="628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1158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</w:t>
      </w:r>
      <w:r w:rsidR="000339CC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="000339CC"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</w:t>
      </w:r>
      <w:r w:rsidR="000339CC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สั่ง  ณ  วันที่    ๓๐   มิถุนายน พ.ศ. ๒๕๖๙</w:t>
      </w:r>
      <w:r w:rsidR="00F01158"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      </w:t>
      </w:r>
    </w:p>
    <w:p w14:paraId="5D2E9DAE" w14:textId="24A28FC8" w:rsidR="000339CC" w:rsidRPr="00916D0B" w:rsidRDefault="00F01158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</w:rPr>
        <w:t xml:space="preserve">                  </w:t>
      </w:r>
      <w:r w:rsidR="000339CC"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                            </w:t>
      </w:r>
    </w:p>
    <w:p w14:paraId="7A4FAF70" w14:textId="7325529C" w:rsidR="000339CC" w:rsidRPr="00916D0B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</w:p>
    <w:p w14:paraId="0DA59CBA" w14:textId="5470E3E2" w:rsidR="000339CC" w:rsidRPr="00916D0B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                                        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พันตำรวจโท</w:t>
      </w:r>
    </w:p>
    <w:p w14:paraId="257A37EE" w14:textId="6B3D198C" w:rsidR="000339CC" w:rsidRPr="00916D0B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b/>
          <w:bCs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 xml:space="preserve">                                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                 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( </w:t>
      </w:r>
      <w:proofErr w:type="spellStart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วฤธ</w:t>
      </w:r>
      <w:proofErr w:type="spellEnd"/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 xml:space="preserve"> บรรเจิดกิจ )</w:t>
      </w:r>
    </w:p>
    <w:p w14:paraId="34966EFA" w14:textId="6089DE1C" w:rsidR="00667279" w:rsidRPr="00916D0B" w:rsidRDefault="000339CC" w:rsidP="000339CC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4"/>
          <w:szCs w:val="24"/>
        </w:rPr>
      </w:pP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ab/>
        <w:t xml:space="preserve">                      </w:t>
      </w:r>
      <w:r w:rsidRPr="00916D0B">
        <w:rPr>
          <w:rFonts w:ascii="TH SarabunIT๙" w:eastAsia="Sarabun" w:hAnsi="TH SarabunIT๙" w:cs="TH SarabunIT๙" w:hint="cs"/>
          <w:b/>
          <w:bCs/>
          <w:sz w:val="24"/>
          <w:szCs w:val="24"/>
          <w:cs/>
        </w:rPr>
        <w:t xml:space="preserve">                          </w:t>
      </w:r>
      <w:r w:rsidRPr="00916D0B">
        <w:rPr>
          <w:rFonts w:ascii="TH SarabunIT๙" w:eastAsia="Sarabun" w:hAnsi="TH SarabunIT๙" w:cs="TH SarabunIT๙"/>
          <w:b/>
          <w:bCs/>
          <w:sz w:val="24"/>
          <w:szCs w:val="24"/>
          <w:cs/>
        </w:rPr>
        <w:t>สารวัตรใหญ่ สถานีตำรวจภูธรวังหว้า</w:t>
      </w:r>
    </w:p>
    <w:p w14:paraId="0A2C2A6A" w14:textId="77777777" w:rsidR="00667279" w:rsidRPr="00916D0B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24"/>
          <w:szCs w:val="24"/>
        </w:rPr>
      </w:pPr>
    </w:p>
    <w:p w14:paraId="5B63E3D2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2227DBCA" w14:textId="77777777" w:rsidR="00667279" w:rsidRPr="00667279" w:rsidRDefault="00667279" w:rsidP="00667279">
      <w:pPr>
        <w:tabs>
          <w:tab w:val="left" w:pos="1134"/>
          <w:tab w:val="left" w:pos="1418"/>
          <w:tab w:val="left" w:pos="1701"/>
          <w:tab w:val="left" w:pos="9000"/>
        </w:tabs>
        <w:spacing w:after="0" w:line="240" w:lineRule="auto"/>
        <w:jc w:val="thaiDistribute"/>
        <w:rPr>
          <w:rFonts w:ascii="TH SarabunIT๙" w:eastAsia="Sarabun" w:hAnsi="TH SarabunIT๙" w:cs="TH SarabunIT๙"/>
          <w:sz w:val="32"/>
          <w:szCs w:val="32"/>
        </w:rPr>
      </w:pPr>
    </w:p>
    <w:p w14:paraId="568F8989" w14:textId="5B9C2615" w:rsidR="006514CB" w:rsidRDefault="006514CB" w:rsidP="0093191D">
      <w:pPr>
        <w:rPr>
          <w:rFonts w:ascii="TH SarabunIT๙" w:hAnsi="TH SarabunIT๙" w:cs="TH SarabunIT๙"/>
          <w:sz w:val="32"/>
          <w:szCs w:val="32"/>
        </w:rPr>
      </w:pPr>
    </w:p>
    <w:p w14:paraId="41F3E2E4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6B0C6D93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33452CF6" w14:textId="77777777" w:rsidR="00B857FB" w:rsidRDefault="00B857FB" w:rsidP="0093191D">
      <w:pPr>
        <w:rPr>
          <w:rFonts w:ascii="TH SarabunIT๙" w:hAnsi="TH SarabunIT๙" w:cs="TH SarabunIT๙"/>
          <w:sz w:val="32"/>
          <w:szCs w:val="32"/>
        </w:rPr>
      </w:pPr>
    </w:p>
    <w:p w14:paraId="0B5ED022" w14:textId="77777777" w:rsidR="00F10E48" w:rsidRDefault="00F10E48" w:rsidP="0093191D">
      <w:pPr>
        <w:rPr>
          <w:rFonts w:ascii="TH SarabunIT๙" w:hAnsi="TH SarabunIT๙" w:cs="TH SarabunIT๙"/>
          <w:sz w:val="32"/>
          <w:szCs w:val="32"/>
        </w:rPr>
      </w:pPr>
    </w:p>
    <w:p w14:paraId="41C0960D" w14:textId="77777777" w:rsidR="007D734D" w:rsidRDefault="007D734D" w:rsidP="007D734D">
      <w:pPr>
        <w:rPr>
          <w:rFonts w:ascii="TH SarabunIT๙" w:hAnsi="TH SarabunIT๙" w:cs="TH SarabunIT๙"/>
          <w:sz w:val="32"/>
          <w:szCs w:val="32"/>
        </w:rPr>
      </w:pPr>
    </w:p>
    <w:p w14:paraId="625F6A32" w14:textId="77777777" w:rsidR="0091531A" w:rsidRPr="0091531A" w:rsidRDefault="0091531A" w:rsidP="0091531A">
      <w:pPr>
        <w:rPr>
          <w:rFonts w:ascii="TH SarabunIT๙" w:hAnsi="TH SarabunIT๙" w:cs="TH SarabunIT๙"/>
          <w:b/>
          <w:bCs/>
          <w:sz w:val="28"/>
        </w:rPr>
      </w:pPr>
    </w:p>
    <w:p w14:paraId="73B4A117" w14:textId="77777777" w:rsidR="00BF44CC" w:rsidRPr="0091531A" w:rsidRDefault="007D734D" w:rsidP="0091531A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lastRenderedPageBreak/>
        <w:t>แผนบริหารจัดการความเสี่ยงต่อการทุจริต</w:t>
      </w:r>
    </w:p>
    <w:p w14:paraId="0EF98B03" w14:textId="120FC5BE" w:rsidR="00B857FB" w:rsidRPr="0091531A" w:rsidRDefault="007D734D" w:rsidP="00BF44CC">
      <w:pPr>
        <w:jc w:val="center"/>
        <w:rPr>
          <w:rFonts w:ascii="TH SarabunIT๙" w:hAnsi="TH SarabunIT๙" w:cs="TH SarabunIT๙"/>
          <w:b/>
          <w:bCs/>
          <w:sz w:val="28"/>
        </w:rPr>
      </w:pPr>
      <w:r w:rsidRPr="0091531A">
        <w:rPr>
          <w:rFonts w:ascii="TH SarabunIT๙" w:hAnsi="TH SarabunIT๙" w:cs="TH SarabunIT๙"/>
          <w:b/>
          <w:bCs/>
          <w:sz w:val="28"/>
          <w:cs/>
        </w:rPr>
        <w:t>ของสถานีตำรวจภูธรวังหว้า</w:t>
      </w:r>
      <w:r w:rsidR="00BF44CC" w:rsidRPr="0091531A"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91531A">
        <w:rPr>
          <w:rFonts w:ascii="TH SarabunIT๙" w:hAnsi="TH SarabunIT๙" w:cs="TH SarabunIT๙"/>
          <w:b/>
          <w:bCs/>
          <w:sz w:val="28"/>
          <w:cs/>
        </w:rPr>
        <w:t>ประจำปีงบประมาณ พ.ศ.๒๕</w:t>
      </w:r>
      <w:r w:rsidRPr="0091531A">
        <w:rPr>
          <w:rFonts w:ascii="TH SarabunIT๙" w:hAnsi="TH SarabunIT๙" w:cs="TH SarabunIT๙" w:hint="cs"/>
          <w:b/>
          <w:bCs/>
          <w:sz w:val="28"/>
          <w:cs/>
        </w:rPr>
        <w:t>๙</w:t>
      </w:r>
    </w:p>
    <w:tbl>
      <w:tblPr>
        <w:tblStyle w:val="a5"/>
        <w:tblW w:w="1020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403"/>
        <w:gridCol w:w="1134"/>
        <w:gridCol w:w="1417"/>
        <w:gridCol w:w="851"/>
        <w:gridCol w:w="2125"/>
        <w:gridCol w:w="2409"/>
        <w:gridCol w:w="851"/>
        <w:gridCol w:w="1017"/>
      </w:tblGrid>
      <w:tr w:rsidR="00E37985" w14:paraId="3847CF9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5CE962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bookmarkStart w:id="15" w:name="_Hlk161660610"/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ที่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1A3D050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ขั้นตอนการปฏิบัติงาน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F72B1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ประเด็นความเสี่ยงต่อการรับสินบน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23C3497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</w:rPr>
              <w:t>Risk Score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0ABA8A02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รายละเอียดมาตรการควบคุมความเสี่ยงการรับสินบน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314D19A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วิธีดำเนินการ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75DE454D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ระยะเวลา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14:paraId="6B15A42A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Cs w:val="22"/>
              </w:rPr>
            </w:pPr>
            <w:r>
              <w:rPr>
                <w:rFonts w:ascii="TH SarabunIT๙" w:hAnsi="TH SarabunIT๙" w:cs="TH SarabunIT๙"/>
                <w:b/>
                <w:bCs/>
                <w:szCs w:val="22"/>
                <w:cs/>
              </w:rPr>
              <w:t>ผู้รับผิดชอบ</w:t>
            </w:r>
          </w:p>
        </w:tc>
      </w:tr>
      <w:tr w:rsidR="00E37985" w14:paraId="4AFA4D9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5F31F08" w14:textId="77777777" w:rsidR="00E37985" w:rsidRDefault="00E37985">
            <w:pPr>
              <w:rPr>
                <w:rFonts w:ascii="TH SarabunIT๙" w:hAnsi="TH SarabunIT๙" w:cs="TH SarabunIT๙"/>
                <w:sz w:val="36"/>
                <w:szCs w:val="36"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๑.งานอำนวยการ</w:t>
            </w:r>
          </w:p>
        </w:tc>
      </w:tr>
      <w:tr w:rsidR="00E37985" w14:paraId="3DC42E0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F7EC7CE" w14:textId="0333E291" w:rsidR="00E37985" w:rsidRDefault="005F2584" w:rsidP="005F2584">
            <w:pPr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การพิจารณาเลื่อนขั้นเงินเดือน  </w:t>
            </w:r>
          </w:p>
        </w:tc>
        <w:bookmarkEnd w:id="15"/>
      </w:tr>
      <w:tr w:rsidR="00E37985" w14:paraId="6AAD8A8F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5EC7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E4788B" w14:textId="0BBAD447" w:rsidR="00E37985" w:rsidRDefault="00DB2C07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พิจารณาการเลื่อนขั้นเงินเดือนของผู้ใต้บังคับบัญชา ตามผลการปฏิบัติราชการ ปีละ 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2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ครั้ง (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6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 xml:space="preserve">เดือน/ </w:t>
            </w:r>
            <w:r w:rsidR="00E37985">
              <w:rPr>
                <w:rFonts w:ascii="TH SarabunIT๙" w:hAnsi="TH SarabunIT๙" w:cs="TH SarabunIT๙"/>
                <w:sz w:val="24"/>
                <w:szCs w:val="24"/>
              </w:rPr>
              <w:t xml:space="preserve">12 </w:t>
            </w:r>
            <w:r w:rsidR="00E37985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เดือน)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F13D6C" w14:textId="0D6CCC98" w:rsidR="00E37985" w:rsidRDefault="00E37985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ผู้บังคับบัญชาอาจจะมีการ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ทุจริตเพื่อ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พิจารณาความดีความชอบในการเลื่อนขั้นเงินเดือนของผู้ใต้บังคับบัญชา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4CE12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0A10B6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D3F8327" w14:textId="51D9EE3B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๑.กำกับดูแลการปฏิบัติงาน โดยมีการตรวจสอบตามสายงานการบังคับบัญชาทุกขั้นตอน เพื่อไม่ให้เกิดช่องว่างในการเรียกรับสินบน ผลประโยชน์   </w:t>
            </w:r>
          </w:p>
          <w:p w14:paraId="28973800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4C4C20C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๓.การพิจารณาความดีความชอบให้ปฏิบัติตามระเบียบทางด้านกำลังพล</w:t>
            </w:r>
          </w:p>
          <w:p w14:paraId="1F91744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๔.เพิ่มช่องทางการแจ้งเบาะแสร้องเรียนต่อหัวหน้าสถานี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261A9D" w14:textId="11C78F3C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๑.ผู้บังคับบัญชามีการอบรมกำชับการ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พิจารณาการเลื่อนขั้นเงินเดือนโดยเน้นระบบคุณธรรม ความรู้ความสามารถ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 </w:t>
            </w:r>
          </w:p>
          <w:p w14:paraId="12D7BE92" w14:textId="2F906DA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๒ .ตรวจสอบ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ผลการปฏิบัติงานของ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เจ้าหน้าที่ตำรวจอย่างสม่ำเสมอ</w:t>
            </w:r>
            <w:r w:rsidR="007D54EF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7D54E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เพื่อประกอบการพิจารณา</w:t>
            </w:r>
          </w:p>
          <w:p w14:paraId="79B6B0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๓.มีการตั้งคณะกรรมการในการพิจารณาความดีความชอบ โดยใช้หลักการพิจารณาตามระเบียบทางด้านกำลังพล</w:t>
            </w:r>
          </w:p>
          <w:p w14:paraId="708E66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FA732D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20215A6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58E6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ผู้กำกับการ </w:t>
            </w:r>
          </w:p>
          <w:p w14:paraId="1684409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</w:tc>
      </w:tr>
      <w:tr w:rsidR="00E37985" w14:paraId="67379A6E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A97D46" w14:textId="0034AC3B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6" w:name="_Hlk190868569"/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๒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การเบิกจ่ายเงินงบประมาณและเงินนอกงบประมาณ    </w:t>
            </w:r>
          </w:p>
        </w:tc>
      </w:tr>
      <w:bookmarkEnd w:id="16"/>
      <w:tr w:rsidR="00E37985" w14:paraId="17B15E8E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C4A0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EAE8E" w14:textId="1486A383" w:rsidR="00E37985" w:rsidRDefault="00DB2C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ตรวจสอบหลักฐานการเบิก จ่ายเงิน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B30AF" w14:textId="00AF36C3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ผู้ตรวจสอบอาจจะ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</w:t>
            </w:r>
            <w:r w:rsidR="005F2584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จากเจ้าหน้าที่ผู้ขอเบิกเงิน จากกรณี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3F57A522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๑๐</w:t>
            </w:r>
          </w:p>
          <w:p w14:paraId="2066D0FC" w14:textId="5EEE3910" w:rsidR="00E37985" w:rsidRDefault="00DB2C07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 w:rsidR="00E3798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36C1FE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ฝ่ายอำนวยการได้เคร่งครัดต่อการเบิกจ่ายเงินงบประมาณตามระเบียบอย่า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เคร่งครัด</w:t>
            </w:r>
          </w:p>
          <w:p w14:paraId="061097E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มีการชี้แจงการเบิกจ่ายเงินงบประมาณให้ที่ประชุมบริหารรับทราบทุกครั้ง</w:t>
            </w:r>
          </w:p>
          <w:p w14:paraId="45A0D2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๓.ระบบการตรวจสอบเอกสารการเบิกจ่ายจะต้องเป็นเอกสารที่ถูกต้องตามระเบียบ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012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      </w:r>
          </w:p>
          <w:p w14:paraId="0EB0C3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๒.นำข้อมูลการได้รับงบประมาณ และการเบิกจ่ายงบประมาณแจ้งให้ที่ประชุมบริหารทราบทุกเดือน</w:t>
            </w:r>
          </w:p>
          <w:p w14:paraId="2E39A28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BCB1C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94BDD5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8441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06D88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AC44C5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สารวัตรอำนวยการ</w:t>
            </w:r>
          </w:p>
        </w:tc>
      </w:tr>
      <w:tr w:rsidR="00E37985" w14:paraId="30973162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8522DD" w14:textId="01FBCB2C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๓ 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การบริหารจัดการเรื่องร้องเรียน</w:t>
            </w:r>
          </w:p>
        </w:tc>
      </w:tr>
      <w:tr w:rsidR="00E37985" w14:paraId="205CFE8A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E3FD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5ED9F" w14:textId="2AD4A80E" w:rsidR="00E37985" w:rsidRDefault="00DB2C07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การตรวจสอบหลักฐานการเบิก จ่ายเงินงบประมาณ และเงินนอกงบประมาณ ตามวงรอบการเบิกจ่าย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99693" w14:textId="19F93875" w:rsidR="00E37985" w:rsidRDefault="00DB2C07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>ผู้ตรวจสอบอาจจะ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</w:t>
            </w:r>
            <w:r w:rsidR="005F2584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5F2584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Pr="00DB2C07"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เจ้าหน้าที่ผู้ขอเบิกเงิน จากกรณีตรวจสอบเอกสารหลักฐานการเบิกจ่ายเงินงบประมาณที่ไม่ถูกต้อง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54F24684" w14:textId="1B43A1D1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๑๐</w:t>
            </w:r>
          </w:p>
          <w:p w14:paraId="6D8809D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6EF9AA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๑.ผู้บังคับบัญชาอบรมให้เจ้าหน้าที่ได้เคร่งครัดต่อการตรวจสอบข้อเท็จจริงอย่างตรงไปตรงมา</w:t>
            </w:r>
          </w:p>
          <w:p w14:paraId="010C24F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9F342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7D42C" w14:textId="7BD2E3A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      </w:r>
          </w:p>
          <w:p w14:paraId="22A35E00" w14:textId="70FB74D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ประชุมกำขับ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ให้ทุกฝ่ายดำเนินการตรวจสอบข้อเท็จจริงด้วยความถูกต้อง เที่ยงธรรม ตามระเบียบที่กำหนด</w:t>
            </w:r>
          </w:p>
          <w:p w14:paraId="7059DA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๓.ทุกสายงานอบรมสร้างคุณธรรม จริยธรรม การปฏิบัติงานอย่างถูกต้องให้แก่ข้าราชการตำรวจ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E4D5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</w:t>
            </w:r>
          </w:p>
          <w:p w14:paraId="1F88C0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6BD7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20E04AF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57A998E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70145D" w14:paraId="43BFAE5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DB5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5045A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กรณีมีหลักฐานพบว่ามีการกระทำความผิดตามที่ถูกร้องเรียน ผู้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พิจารณาจะเสนอให้ผู้บังคับบัญชาสั่งการลงโทษตามระเบียบ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4B6C1" w14:textId="2EC244C0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คณะกรรมการหรือผู้ตรวจสอบ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จะ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เพื่อพิจารณาประเด็นให้การช่วยเหลือผู้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ถูกร้องเรียนไม่ให้ได้รับโทษ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F3DD95" w14:textId="23FE4F36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๑๒</w:t>
            </w:r>
          </w:p>
          <w:p w14:paraId="6188844E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D4882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๑.ผู้บังคับบัญชาอบรมให้เจ้าหน้าที่ได้เคร่งครัดต่อการพิจารณาโทษทางวินัยตามระเบียบ</w:t>
            </w:r>
          </w:p>
          <w:p w14:paraId="71CF8E0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 มีการชี้แจงการปฏิบัติตามระเบียบอย่างเคร่งครัด</w:t>
            </w:r>
          </w:p>
          <w:p w14:paraId="42877C6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๓.มีการจัดระบบ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การตรวจสอบถ่วงดุล เป็นกลางในกระบวนการตรวจสอบข้อเท็จจริง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BD47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๑.มีการอบรมชี้แจงให้ข้าราชการตำรวจได้ทราบแนวทางลงโทษทางวินัยตามตามระเบียบอย่างถูกต้อง</w:t>
            </w:r>
          </w:p>
          <w:p w14:paraId="125E7530" w14:textId="75A56F3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</w:t>
            </w:r>
            <w:r w:rsidR="004E47F7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ประชุมกำชับ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ให้ทุกฝ่ายดำเนินการพิจารณาโทษทางวินัยด้วยความถูกต้อง เที่ยง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ธรรม ตามระเบียบที่กำหนด</w:t>
            </w:r>
          </w:p>
          <w:p w14:paraId="4CC26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๓.ทุกสายงานอบรมสร้างคุณธรรม จริยธรรม การปฏิบัติงานอย่างถูกต้องให้แก่ข้าราชการตำรวจ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FC46B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0FBF22B4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011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ผู้กำกับการ</w:t>
            </w:r>
          </w:p>
          <w:p w14:paraId="326DEE4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หัวหน้าสายงานทุกสายงาน</w:t>
            </w:r>
          </w:p>
          <w:p w14:paraId="3E5AFD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397638B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hideMark/>
          </w:tcPr>
          <w:p w14:paraId="2B8F7487" w14:textId="69DB1E76" w:rsidR="00E37985" w:rsidRDefault="005F2584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lastRenderedPageBreak/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๔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กระบวนการ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การรับและแจกจ่ายพัสดุ</w:t>
            </w:r>
          </w:p>
        </w:tc>
      </w:tr>
      <w:tr w:rsidR="00E37985" w14:paraId="4B189AA9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48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A479C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เจ้าหน้าที่พัสดุนำพัสดุมาแจกจ่ายให้แต่ละฝ่ายในสังกัดตามความต้องการที่เสนอขอ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9FE78" w14:textId="2DBA7E6F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เจ้าหน้าที่พัสดุอาจจะ</w:t>
            </w:r>
            <w:r w:rsidR="006319C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มีการทุจริต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จากเจ้าหน้าที่ผู้มาขอเบิกพัสดุ ทำให้การจัดสรรแจกจ่ายพัสดุให้ แต่ละฝ่ายไม่เท่าเทียมกันตามความต้องการที่เสนอขอ</w:t>
            </w:r>
          </w:p>
          <w:p w14:paraId="5C64106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  <w:p w14:paraId="05D6B603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19113C1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453B6EF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41CB214" w14:textId="041F549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ของเจ้าหน้าที่พัสดุให้จัดสรรแจกจ่ายอย่างเท่าเทียม ตามความจำเป็น</w:t>
            </w:r>
          </w:p>
          <w:p w14:paraId="2BE873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๒.อบรมกำชับการปฏิบัติงานของเจ้าหน้าที่พัสดุอย่างสม่ำเสมอ เพื่อสร้างจิตสำนึกในการปฏิบัติงาน   </w:t>
            </w:r>
          </w:p>
          <w:p w14:paraId="0FA48F6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๓.การกำหนดขั้นตอนการเบิกจ่ายพัสดุอย่างถูกต้อง เป็นไปตามระเบียบอย่างเคร่งครัด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D62D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      </w:r>
          </w:p>
          <w:p w14:paraId="7D64B8F3" w14:textId="36F2BB6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๒.มีการเสนอขออนุมัติผู้บังคับบัญชา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การแจกจ่ายพัสดุตามที่แต่ละฝ่ายต้องการ</w:t>
            </w:r>
            <w:r w:rsidR="00B9237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ตามความจำเป็น</w:t>
            </w:r>
          </w:p>
          <w:p w14:paraId="1C1837FE" w14:textId="317B78F5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๓.ผู้บังคับบัญชามีการกำชับการปฏิบัติของเจ้าหน้าที่ฝ่ายอำนวยการให้เบิกจ่ายพัสดุ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ให้ถูกต้อง ครบถ้วน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ตามความจำเป็น และประหยัดงบประมาณ </w:t>
            </w:r>
          </w:p>
          <w:p w14:paraId="6828CC8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๔.ขั้นตอนการเบิกจ่ายพัสดุให้เป็นไปตามระเบียบอย่างเคร่งครัด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5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22D8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295100C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hideMark/>
          </w:tcPr>
          <w:p w14:paraId="09F223B8" w14:textId="354C24A8" w:rsidR="00E37985" w:rsidRDefault="005F2584" w:rsidP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๑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>.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๕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 w:rsidR="00E37985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 w:rsidR="00E37985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การจัดซื้อจัดจ้าง</w:t>
            </w:r>
          </w:p>
        </w:tc>
      </w:tr>
      <w:tr w:rsidR="00E37985" w14:paraId="5DD7737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73E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F6A78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การจัดทำและประกาศการจัดซื้อจัดจ้าง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5CFC5" w14:textId="7D35EF2A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เจ้าหน้าที่อาจจะมีการ</w:t>
            </w:r>
            <w:proofErr w:type="spellStart"/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น</w:t>
            </w:r>
            <w:proofErr w:type="spellEnd"/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ที่ผู้ประกอบการเสนอให้เพื่อแลกกับการปกปิดข้อมูลเอื้อ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ประโยชน์ให้แก่ผู้ประกอบการบางกลุ่ม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338A9BD1" w14:textId="77777777" w:rsidR="005F2584" w:rsidRDefault="005F2584" w:rsidP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๑๒</w:t>
            </w:r>
          </w:p>
          <w:p w14:paraId="706FC023" w14:textId="67885D17" w:rsidR="00E37985" w:rsidRDefault="005F2584" w:rsidP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 xml:space="preserve"> </w:t>
            </w:r>
            <w:r w:rsidR="00E37985"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0A2AF601" w14:textId="2E5BF55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๑.กำกับดูแลการปฏิบัติงาน โดยมีการตรวจสอบติดตามการประกาศการจัดซื้อจัดจ้างตามระเบียบ</w:t>
            </w:r>
            <w:r w:rsidR="00B9237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 อย่างต่อเนื่อง</w:t>
            </w:r>
          </w:p>
          <w:p w14:paraId="2D2C3E6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๒.อบรมชี้แจงกำชับ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การปฏิบัติงานของเจ้าหน้าที่อย่างสม่ำเสมอ เพื่อสร้างจิตสำนึกในการปฏิบัติงาน   </w:t>
            </w:r>
          </w:p>
          <w:p w14:paraId="3044AA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๓.ตรวจสอบขั้นตอนการดำเนินการตามกรอบระยะเวลา และวิธีการให้เป็นไปตามระเบียบ</w:t>
            </w:r>
          </w:p>
          <w:p w14:paraId="1563F966" w14:textId="47128326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386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๑.มีการอบรมชี้แจงให้ข้าราชการตำรวจได้ทราบแนวทางการจัดซื้อจัดจ้างตามระเบียบอย่างถูกต้อง</w:t>
            </w:r>
          </w:p>
          <w:p w14:paraId="001ADCA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๒.กำหนดการเปิดเผยข้อมูลสาธารณะในขั้นตอนการจัดซื้อจัด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จ้าง ตามระเบียบให้ชัดเจน</w:t>
            </w:r>
          </w:p>
          <w:p w14:paraId="66893D0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มีการ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      </w:r>
          </w:p>
          <w:p w14:paraId="51769C75" w14:textId="7777777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4.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      </w:r>
          </w:p>
          <w:p w14:paraId="218F6EB3" w14:textId="66D244F7" w:rsidR="00B92379" w:rsidRDefault="00B9237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5.ผู้บังคับบัญชากำชับเจ้าหน้าที่ที่เกี่ยวข้อง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68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ตลอดปีงบประมาณ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8483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สารวัตรอำนวยการ</w:t>
            </w:r>
          </w:p>
        </w:tc>
      </w:tr>
      <w:tr w:rsidR="00E37985" w14:paraId="7124B16C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2D74B3D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bookmarkStart w:id="17" w:name="_Hlk190867945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๒.งานป้องกันปราบปราม</w:t>
            </w:r>
          </w:p>
        </w:tc>
        <w:bookmarkEnd w:id="17"/>
      </w:tr>
      <w:tr w:rsidR="00E37985" w14:paraId="41E08C75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27B76669" w14:textId="77777777" w:rsidR="00E37985" w:rsidRDefault="00E37985">
            <w:pP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40"/>
                <w:szCs w:val="40"/>
                <w:cs/>
              </w:rPr>
              <w:t>การจับกุมและบังคับใช้กฎหมาย</w:t>
            </w:r>
          </w:p>
        </w:tc>
      </w:tr>
      <w:tr w:rsidR="00E37985" w14:paraId="5C5D06E3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934D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6EFDB" w14:textId="5F45EBB8" w:rsidR="00E37985" w:rsidRDefault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 จับกุม เช่น จุดตรวจค้นป้องกันปราบปรามอาชญากรรม การตรวจค้นยาเสพติด สิ่งของผิดกฎหมาย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69B8" w14:textId="3FACAB03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</w:t>
            </w:r>
            <w:proofErr w:type="spellStart"/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มีก</w:t>
            </w:r>
            <w:proofErr w:type="spellEnd"/>
            <w:r w:rsid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</w:t>
            </w:r>
            <w:r w:rsidR="006319C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หรือผลประโยชน์อื่นใด เพื่อแลกกับการไม่จับกุมดำเนินคดี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76A0846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704EF2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356EBB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9126E5E" w14:textId="1870D7AD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0D54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7DA2E96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6DE1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58C847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AC301C7" w14:textId="23C5742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๕.ผู้บังคับบัญชาออกสุ่มตรวจการปฏิบัติงานในผลัดตามวงรอบที่เหมาะสมอยู่เสมอ</w:t>
            </w:r>
          </w:p>
          <w:p w14:paraId="5ACBE4BC" w14:textId="1B57DAC9" w:rsidR="00E37985" w:rsidRDefault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2DE8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DF0DAC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510E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9665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356E1D0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22F5135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E0E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877295" w14:textId="6738350C" w:rsidR="00E37985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การลงบันทึกการจับกุมและนำตัวผู้ต้องหาส่งพนักงานสอบสวน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39FAF" w14:textId="0D0FEF0B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อาจจะมีการทุจริต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บันทึกจับกุม หรือ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ทำให้ได้รับโทษ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1D51E973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6A759154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B55385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5E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33EB0F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717AF6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3B30C635" w14:textId="0649FCD0" w:rsidR="006319C1" w:rsidRPr="006319C1" w:rsidRDefault="00E37985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</w:t>
            </w:r>
            <w:r w:rsidR="006319C1">
              <w:t xml:space="preserve"> </w:t>
            </w:r>
            <w:r w:rsidR="006319C1"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.ผู้บังคับบัญชามีการ</w:t>
            </w:r>
          </w:p>
          <w:p w14:paraId="5930B38C" w14:textId="77777777" w:rsidR="006319C1" w:rsidRPr="006319C1" w:rsidRDefault="006319C1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ตรวจสอบผลการปฏิบัติเป็น</w:t>
            </w:r>
          </w:p>
          <w:p w14:paraId="02AFBFD6" w14:textId="3C64E8F6" w:rsidR="00E37985" w:rsidRDefault="006319C1" w:rsidP="006319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319C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ประจำ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5F23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7BE4860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8F6EAA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0393D09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7EBD1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๕.ผู้บังคับบัญชาออกตรวจสอบการปฏิบัติงานบริเวณจุดตรวจตามวงรอบที่เหมาะสม</w:t>
            </w:r>
          </w:p>
          <w:p w14:paraId="58B53FB6" w14:textId="0F29C619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A1EA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6857D2D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3FCBC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6799D6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98924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4FA07C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B1B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8F200" w14:textId="6AB94339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การตรวจสอ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ใบอนุญาตของ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ด้าวว่ามีการ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ลักลอบ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หลบหนีเข้า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เมืองมาอย่าง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หรือไม่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C2A5" w14:textId="79B1C807" w:rsidR="00E37985" w:rsidRPr="006319C1" w:rsidRDefault="006319C1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อาจจะมีการทุจริต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จับกุมดำเนินคดี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หรือทำให้ได้รับ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โทษน้อยลง หรือ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ต่อรองเพื่อไม่ส่งตัว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แรงงานต่างด้าว</w:t>
            </w:r>
            <w:r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ส่งกลับประเทศต้นทาง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0F8FE2D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lastRenderedPageBreak/>
              <w:t>๑๕</w:t>
            </w:r>
          </w:p>
          <w:p w14:paraId="1DFE6D6F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  <w:t>(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สูง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4B9038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๑.อบรม กำชับการปฏิบัติงานของ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เจ้าหน้าที่ตำรวจให้ปฏิบัติตามกฎหมายอย่างเคร่งครัด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08CA3C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178F88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8E3D5C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8CC846" w14:textId="7755CD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</w:t>
            </w:r>
            <w:r w:rsidR="006319C1">
              <w:t>.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ผู้บังคับบัญชาออกสุ่มตรวจ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การปฏิบัติงานเกี่ยวกับแรงงาน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="006319C1" w:rsidRPr="006319C1">
              <w:rPr>
                <w:rFonts w:ascii="TH SarabunIT๙" w:hAnsi="TH SarabunIT๙" w:cs="TH SarabunIT๙"/>
                <w:sz w:val="24"/>
                <w:szCs w:val="24"/>
                <w:cs/>
              </w:rPr>
              <w:t>ต่างด้าวในพื้นที่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BF9DF" w14:textId="50A1685A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ในสายงานมิให้มีการเรียบรับสินบนจากการปฏิบัติหน้าที่อย่างเคร่งครัด</w:t>
            </w:r>
          </w:p>
          <w:p w14:paraId="3DDDD50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243231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4A5511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B1EF4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๕.ผู้บังคับบัญชามีการตรวจสอบผลการปฏิบัติงานในแต่ละผลัดตามวงรอบอยู่เสมอ</w:t>
            </w:r>
          </w:p>
          <w:p w14:paraId="3524BA3F" w14:textId="1DA16B7C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DA0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DFE21E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748D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รองผู้กำกับ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การ</w:t>
            </w:r>
          </w:p>
          <w:p w14:paraId="0A6293F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2D20F4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5F688E2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7B0D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87ACFA" w14:textId="5DA308E0" w:rsidR="00E37985" w:rsidRPr="006C154C" w:rsidRDefault="006C154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การตรวจค้น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จับกุม เช่น จุด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ป้องกัน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ปราบปราม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อาชญากรรมการตรวจค้น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ยาเสพติด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สิ่งของผิด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กฎหมาย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3C6D1" w14:textId="633726E3" w:rsidR="00E37985" w:rsidRDefault="006C154C" w:rsidP="006C154C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หรือ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รับ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ผลประโยชน์อื่นใด เพื่อแลกกับการไม่จับกุมดำเ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นินคดี หรือทำให้ได้รับโทษน้อยลง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57EF0B2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088BBF1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742ED31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กำชับการปฏิบัติงานของเจ้าหน้าที่ตำรวจให้ปฏิบัติ 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364C4E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BE226D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ผู้ใต้บังคับบัญชา ตามคำสั่ง ๑๒๑๒/๒๕๓๗  </w:t>
            </w:r>
          </w:p>
          <w:p w14:paraId="7DF8A89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4767D828" w14:textId="269045E8" w:rsidR="00E37985" w:rsidRPr="006C154C" w:rsidRDefault="006C154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๕.ผู้บังคับบัญชาออกตรวจสอบ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การปฏิบัติงานของเจ้าหน้าที่</w:t>
            </w:r>
            <w:r w:rsidRPr="006C154C">
              <w:rPr>
                <w:rFonts w:ascii="TH SarabunIT๙" w:hAnsi="TH SarabunIT๙" w:cs="TH SarabunIT๙"/>
                <w:sz w:val="24"/>
                <w:szCs w:val="24"/>
              </w:rPr>
              <w:t xml:space="preserve"> </w:t>
            </w:r>
            <w:r w:rsidRPr="006C154C">
              <w:rPr>
                <w:rFonts w:ascii="TH SarabunIT๙" w:hAnsi="TH SarabunIT๙" w:cs="TH SarabunIT๙"/>
                <w:sz w:val="24"/>
                <w:szCs w:val="24"/>
                <w:cs/>
              </w:rPr>
              <w:t>บริเวณจุดตรวจตามวงรอบ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C5E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บรรับสินบนจากการปฏิบัติหน้าที่อย่างเคร่งครัด</w:t>
            </w:r>
          </w:p>
          <w:p w14:paraId="222C055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DD635A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6DD3EC2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088B5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๕.ผู้บังคับบัญชาออกตรวจพื้นที่รับผิดชอบ และสุ่มตรวจผลการปฏิบัติงานเกี่ยวกับแรงงานต่างด้าว</w:t>
            </w:r>
            <w:r w:rsidR="00D639B9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 </w:t>
            </w:r>
            <w:r w:rsidR="00D639B9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 สม่ำเสมอ</w:t>
            </w:r>
          </w:p>
          <w:p w14:paraId="76167FE2" w14:textId="37972957" w:rsidR="00D639B9" w:rsidRDefault="00D639B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4EF78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01D3BDD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7970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0D90BC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1A4EEC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งานป้องกันปราบปราม</w:t>
            </w:r>
          </w:p>
        </w:tc>
      </w:tr>
      <w:tr w:rsidR="00E37985" w14:paraId="3DB68583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49222371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18" w:name="_Hlk19086822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๓.งานสอบสวน</w:t>
            </w:r>
          </w:p>
        </w:tc>
      </w:tr>
      <w:tr w:rsidR="00E37985" w14:paraId="344750B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1E2CB5C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การอำนวยความยุติธรรม</w:t>
            </w:r>
          </w:p>
        </w:tc>
        <w:bookmarkEnd w:id="18"/>
      </w:tr>
      <w:tr w:rsidR="0006383B" w14:paraId="1CC8BA3D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298B2" w14:textId="4F6A3CCE" w:rsidR="0006383B" w:rsidRDefault="005F2584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8EB62" w14:textId="7E0DEB5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การทำสำนวนในคดีอาญา -จราจร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AFF38" w14:textId="770A2D16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อาจจะมีการเรียกรับสินบน เพื่อบิดเบือนข้อเท็จจริง ช่วยเหลือผู้ต้องหา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5C70A618" w14:textId="758CF9D6" w:rsidR="0006383B" w:rsidRDefault="005F2584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๑๐</w:t>
            </w:r>
          </w:p>
          <w:p w14:paraId="055DE169" w14:textId="68A0BF5B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A01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3B7FB1E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2CD8B33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1060766A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FAB78C7" w14:textId="605DA020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การสอบสวนตามวงรอบ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7D9D395B" w14:textId="504553F1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222B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A234A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CAE3B0B" w14:textId="379F984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31C1F5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881926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และเร่งรัด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อย่างสม่ำเสมอ</w:t>
            </w:r>
          </w:p>
          <w:p w14:paraId="13AE4B74" w14:textId="6DDA1C1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C6FE6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20914A21" w14:textId="0D1D9CC1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558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4C60054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0D5952E" w14:textId="2B0764E4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06383B" w14:paraId="333DF646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A7D9" w14:textId="03AED6CB" w:rsidR="0006383B" w:rsidRDefault="005F2584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0FDFB" w14:textId="0DC7473E" w:rsidR="0006383B" w:rsidRDefault="0006383B" w:rsidP="0006383B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ยื่นคำร้องขอปล่อยตัวชั่วคราว ต่อพนักงานสอบสวน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C7154" w14:textId="6DE6B909" w:rsidR="0006383B" w:rsidRDefault="0006383B" w:rsidP="00454BAF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เพื่ออำนวยความสะดวก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ให้แก่ผู้มาติดต่อ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ขอยื่นประกันตัว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</w:tcPr>
          <w:p w14:paraId="20BC69DF" w14:textId="012177C3" w:rsidR="0006383B" w:rsidRDefault="005F2584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๑๖</w:t>
            </w:r>
          </w:p>
          <w:p w14:paraId="31B499FA" w14:textId="23826A6D" w:rsidR="0006383B" w:rsidRDefault="0006383B" w:rsidP="0006383B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</w:t>
            </w: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t>มาก</w:t>
            </w: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79D02CA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24EB14E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5FF4C9B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CEA424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51FE43E3" w14:textId="253150BF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83EC53" w14:textId="227F32FC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3A70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46BB2A81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55A7FD7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4BE720F0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422D3E8D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สอบขั้นตอนการยื่นคำร้องขอปล่อยตัวชั่วคราว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780E2A8E" w14:textId="290FF54F" w:rsidR="0006383B" w:rsidRDefault="00454BAF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06383B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06383B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15813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ตลอดปีงบ</w:t>
            </w:r>
          </w:p>
          <w:p w14:paraId="528373E9" w14:textId="7DECAE56" w:rsidR="0006383B" w:rsidRDefault="0006383B" w:rsidP="0006383B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9067C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35AABCF5" w14:textId="77777777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180281E5" w14:textId="721FCADB" w:rsidR="0006383B" w:rsidRDefault="0006383B" w:rsidP="0006383B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B76EA9" w14:paraId="034488C7" w14:textId="77777777" w:rsidTr="00B76EA9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333BF" w14:textId="159987CA" w:rsidR="00B76EA9" w:rsidRDefault="005F2584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17263" w14:textId="7777777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</w:t>
            </w:r>
          </w:p>
          <w:p w14:paraId="726E3959" w14:textId="10417DAA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lastRenderedPageBreak/>
              <w:t>รวบรวมสำนวนการสอบสวนฟ้องวาจา</w:t>
            </w:r>
          </w:p>
          <w:p w14:paraId="55F4F2F6" w14:textId="7E0E38BB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9B9A2" w14:textId="6BA14867" w:rsidR="00B76EA9" w:rsidRDefault="00B76EA9" w:rsidP="00B76EA9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อาจจะมีการ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ประวิงเวลา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หรือเร่งรัด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ใน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การสอบสวน  เพื่อ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ให้ผู้ต้องหาเสนอสินบนเป็นการตอบแทนในการอำนวยความสะดวกให้ฟ้องวาจาอย่างรวดเร็ว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</w:tcPr>
          <w:p w14:paraId="6FC971DB" w14:textId="2C1BDB5D" w:rsidR="00B76EA9" w:rsidRDefault="005F2584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b/>
                <w:bCs/>
                <w:sz w:val="24"/>
                <w:szCs w:val="24"/>
                <w:cs/>
              </w:rPr>
              <w:lastRenderedPageBreak/>
              <w:t>๑๐</w:t>
            </w:r>
          </w:p>
          <w:p w14:paraId="42F355C4" w14:textId="1E21DA1E" w:rsidR="00B76EA9" w:rsidRDefault="00B76EA9" w:rsidP="00B76EA9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3B9789C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๑.อบรม กำชับการปฏิบัติงานของพนักงานสอบสวนให้ปฏิบัติตาม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D54A5A1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4362EAB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44D3C839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BB506B5" w14:textId="3B123086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การฟ้องวาจา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0C2E18D9" w14:textId="3ACEF29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7F5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ปฏิบัติหน้าที่อย่างเคร่งครัด</w:t>
            </w:r>
          </w:p>
          <w:p w14:paraId="68A76A8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79AE4236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D2EFFEA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711881DD" w14:textId="551D2D7F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ฟ้องวาจาถูกต้องตามขั้นตอนตามกรอบระยะเวลา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ตามวงรอบ</w:t>
            </w:r>
          </w:p>
          <w:p w14:paraId="5F7BEBBC" w14:textId="776C2FB6" w:rsidR="00C45D65" w:rsidRDefault="00454BAF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2B8E4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00F8043" w14:textId="71DBC463" w:rsidR="00B76EA9" w:rsidRDefault="00B76EA9" w:rsidP="00B76EA9">
            <w:pPr>
              <w:rPr>
                <w:rFonts w:ascii="TH SarabunIT๙" w:eastAsia="Times New Roman" w:hAnsi="TH SarabunIT๙" w:cs="TH SarabunIT๙"/>
                <w:szCs w:val="22"/>
                <w:cs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A07B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6D620A3" w14:textId="77777777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5DB85292" w14:textId="0FAEF96A" w:rsidR="00B76EA9" w:rsidRDefault="00B76EA9" w:rsidP="00B76EA9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งานสอบสวน</w:t>
            </w:r>
          </w:p>
        </w:tc>
      </w:tr>
      <w:tr w:rsidR="00E37985" w14:paraId="6D5FE115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EF5A43" w14:textId="00785B06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๔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96512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71119" w14:textId="26FB07F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อาจจะมีการสอบสวนบิดเบือนหรือแจ้งข้อเท็จจริงให้หนักกว่าข้อกล่าวหา เพื่อให้ผู้ต้องหาเสนอสินบน</w:t>
            </w:r>
            <w:r w:rsidR="00454BAF">
              <w:rPr>
                <w:rFonts w:ascii="TH SarabunIT๙" w:hAnsi="TH SarabunIT๙" w:cs="TH SarabunIT๙" w:hint="cs"/>
                <w:sz w:val="24"/>
                <w:szCs w:val="24"/>
                <w:cs/>
              </w:rPr>
              <w:t>โดยทุจริต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2EF7B058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6F34E5A6" w14:textId="6501BA0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B5B0EA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4F4E3EE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07CF6DF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3BBAA55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02654004" w14:textId="3B49D870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</w:t>
            </w:r>
          </w:p>
          <w:p w14:paraId="01558B4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CD1AF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5C90E7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E00469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2BA1DC8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6E96287E" w14:textId="130BF601" w:rsidR="00C45D6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๕.ผู้บังคับบัญชาตรวจสำนวนการสอบสวนตาม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ประเด็นแห่งความผิดให้ชัดเจนและตรวจสำนวนอย่างสม่ำเสมอ</w:t>
            </w:r>
          </w:p>
          <w:p w14:paraId="7B956182" w14:textId="0FBE07C3" w:rsidR="00C45D65" w:rsidRDefault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AA2DA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74D64AF3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06509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94EF56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528E82D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F990BE2" w14:textId="77777777" w:rsidTr="00C45D65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AE190" w14:textId="11A93026" w:rsidR="00E37985" w:rsidRDefault="005F258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19" w:name="_Hlk190948462"/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๕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5B9EB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สอบสวนปากคําผู้ต้องหาเพื่อทราบรายละเอียดแห่งความผิด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49218" w14:textId="06C69C3D" w:rsidR="00E37985" w:rsidRDefault="00454BAF" w:rsidP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อาจจะมี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การไม่รวบรวมพยานหลักฐานให้แน่นหนา เพื่อแลกกับการ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จากผู้ต้องหา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03C584BB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4B819D86" w14:textId="3222F9C8" w:rsidR="00E37985" w:rsidRDefault="00E37985">
            <w:pPr>
              <w:jc w:val="center"/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468502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๑.อบรม กำชับการปฏิบัติงานของพนักงานสอบสวนให้ปฏิบัติตามกฎหมายอย่างเคร่งครัด ไม่ให้เรียกรับสินบน ทรัพย์สินหรือ ประโยชน์อื่นใดเพื่อช่วยเหลือ ผู้กระทำผิด  </w:t>
            </w:r>
          </w:p>
          <w:p w14:paraId="77B3887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D883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๓. เสริมสร้างการควบคุมดูแล ผู้ใต้บังคับบัญชา ตามคำสั่ง ๑๒๑๒/๒๕๓๗  </w:t>
            </w:r>
          </w:p>
          <w:p w14:paraId="2E65C6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๔.มีช่องทางการร้องเรียนไปยังหัวหน้าสถานีได้</w:t>
            </w:r>
          </w:p>
          <w:p w14:paraId="1171330D" w14:textId="52E171FC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๕.ผู้บังคับบัญชามีการตรวจสำนวนการสอบสวน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3EC026C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๖.อบรมกำชับพนักงานสอบสวนให้ปฏิบัติตามคำสั่ง ตร.ที่ ๔๑๙/๒๕๕๖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B9A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87C1E5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3CA4043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๓.จัดหาสวัสดิการให้แก่ข้าราชการตำรวจเพื่อเป็นขวัญกำลังใจในการปฏิบัติ</w:t>
            </w:r>
          </w:p>
          <w:p w14:paraId="7B4340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00D1E644" w14:textId="77777777" w:rsidR="00C45D65" w:rsidRDefault="00E37985" w:rsidP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๕.ผู้บังคับบัญชาตรวจสำนวนการสอบสวน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ให้ครบถ้วนตามประเด็นแห่งความผิดและให้ความรู้กำชับการเก็บรวบรวมพยานหลักฐาน</w:t>
            </w:r>
          </w:p>
          <w:p w14:paraId="63F216CB" w14:textId="09FAB4C8" w:rsidR="00E37985" w:rsidRDefault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lastRenderedPageBreak/>
              <w:t>๖</w:t>
            </w:r>
            <w:r w:rsidR="00C45D65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C45D6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111C3D5" w14:textId="77777777" w:rsidR="00C45D65" w:rsidRDefault="00C45D6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2FC171F3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705241B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02A3E4C4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60C33A9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2334414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AADC8C5" w14:textId="77777777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5E0D3128" w14:textId="13C7950D" w:rsidR="000231C1" w:rsidRDefault="000231C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23A539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61863F71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3CB3A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11C60E0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615DBA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งานสอบสวน</w:t>
            </w:r>
          </w:p>
        </w:tc>
      </w:tr>
      <w:tr w:rsidR="00E37985" w14:paraId="356EEE21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54BEC3EB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bookmarkStart w:id="20" w:name="_Hlk190868297"/>
            <w:bookmarkEnd w:id="19"/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๔.งานสืบสวน</w:t>
            </w:r>
          </w:p>
        </w:tc>
      </w:tr>
      <w:tr w:rsidR="00E37985" w14:paraId="015D6AA4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7BB2471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กระบวนการ </w:t>
            </w: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: </w:t>
            </w:r>
            <w:r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การบังคับใช้กฎหมายด้านการสืบสวนคดีอาญา</w:t>
            </w:r>
          </w:p>
        </w:tc>
        <w:bookmarkEnd w:id="20"/>
      </w:tr>
      <w:tr w:rsidR="00E37985" w14:paraId="53EA9891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D0B4A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D3482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การจับกุมความผิดซึ่งหน้า และตามหมายจับ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38DCE" w14:textId="5637FA30" w:rsidR="00E37985" w:rsidRDefault="00454BAF" w:rsidP="00454BAF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ทุจริต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 เพื่อแลกกับการไม่ถูกจับกุม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36E3F3EC" w14:textId="5FDCAC22" w:rsidR="00E37985" w:rsidRDefault="005F2584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b/>
                <w:bCs/>
                <w:sz w:val="24"/>
                <w:szCs w:val="24"/>
                <w:cs/>
              </w:rPr>
              <w:t>๑๕</w:t>
            </w:r>
          </w:p>
          <w:p w14:paraId="621187A3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2DF88210" w14:textId="02BFC56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1A2750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406F955C" w14:textId="6D788368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3.รอง ผกก.สส.ฯ/สว.สส.ฯ ควบคุมการปฏิบัติในทุ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ก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ขั้นตอน </w:t>
            </w:r>
          </w:p>
          <w:p w14:paraId="13C1B6C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098DA74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57A82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DB046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00450FFB" w14:textId="5813981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0231C1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482CFD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596D86FD" w14:textId="76832D25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ปฏิบัติต่อช่องทางการรายงานทุกครั้ง</w:t>
            </w:r>
            <w:r w:rsidR="00454BAF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ที่มีการจับกุม</w:t>
            </w:r>
          </w:p>
          <w:p w14:paraId="0DB0DE79" w14:textId="77777777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9E06C34" w14:textId="6ABD4E7E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7.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A3EDFF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58EE00B7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E4559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7BD72B2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089EECA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4B22A52A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BC5D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F6C43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ลงบันทึกการจับกุม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3782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เพื่อแลกกับการไม่ถูกจับกุม หรือข้อหาที่มีโทษน้อยลง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5DB4829F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7103F888" w14:textId="5756D0B5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1BF19215" w14:textId="7E61F08F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1D7DDF7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00F17AD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4B0187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14B5693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0E916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2E06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2FC7A79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1974F97D" w14:textId="6AB21E9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3793FBA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43298424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2ABF30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15FD47F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๗.มีการติดตามผลการส่งดำเนินคดีให้พนักงานสอบสวนทุกครั้ง</w:t>
            </w:r>
          </w:p>
          <w:p w14:paraId="03B25751" w14:textId="31D7399F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C5FFE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1A8B7B80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DAA7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4B50EC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7A8E9623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55D3F87F" w14:textId="77777777" w:rsidTr="00746328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71E3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107B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นำส่งพนักงานสอบสวน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10810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อาจจะมีการเสนอและรับสินบนจากผู้ต้องหา เพื่อแลกกับการไม่ถูกนำตัวส่งดำเนินคดี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C6204"/>
            <w:hideMark/>
          </w:tcPr>
          <w:p w14:paraId="689F23E7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๑๐</w:t>
            </w:r>
          </w:p>
          <w:p w14:paraId="3C3149CF" w14:textId="28CA6034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</w:tcPr>
          <w:p w14:paraId="1600CFBA" w14:textId="395276BB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สั่งมาตรการควบคุมและเสริมสร้างความประพฤติและวินัยข้าราชการต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รวจตามค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สั่ง ตร.ที่1212/2537 </w:t>
            </w:r>
          </w:p>
          <w:p w14:paraId="382DCE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2.แบ่งมอบหน้าที่รับผิดชอบของผู้ปฏิบัติอย่างชัดเจน </w:t>
            </w:r>
          </w:p>
          <w:p w14:paraId="505B3D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3.รอง ผกก.สส.ฯ/สว.สส.ฯ ควบคุมการปฏิบัติในทุกขั้นตอน </w:t>
            </w:r>
          </w:p>
          <w:p w14:paraId="574B0FD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4.มีการรายงานผลการจับกุมต่อผู้บังคับบัญชาทุกครั้งและหน่วยเหนือตามระเบียบ </w:t>
            </w:r>
          </w:p>
          <w:p w14:paraId="75AB30F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๕.มีช่องทางรับเรื่องร้องเรียนโดยตรงต่อ ผกก.</w:t>
            </w:r>
          </w:p>
          <w:p w14:paraId="4381BA8F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๖.ผู้บังคับบัญชารับทราบผลการปฏิบัติและติดตามผลการส่งดำเนินคดีให้พนักงานสอบสวนทุกครั้ง</w:t>
            </w:r>
          </w:p>
          <w:p w14:paraId="62DEE98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1CB190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  <w:p w14:paraId="63108B83" w14:textId="77777777" w:rsidR="00E37985" w:rsidRDefault="00E37985">
            <w:pPr>
              <w:tabs>
                <w:tab w:val="left" w:pos="1397"/>
              </w:tabs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51721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1.ผู้บังคับบัญชามีการอบรมชี้แจงเจ้าหน้าที่ในสายงานมิให้มีการเรียกรับสินบนจากการปฏิบัติหน้าที่อย่างเคร่งครัด</w:t>
            </w:r>
          </w:p>
          <w:p w14:paraId="00150E1B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๒.มีมาตรการควบคุมกำกับดูแลผู้ใต้บังคับบัญชา ตามคำสั่ง ตร.ที่ ๑๒๑๒/๒๕๓๗ อย่างใกล้ชิด</w:t>
            </w:r>
          </w:p>
          <w:p w14:paraId="42CACF5D" w14:textId="40B93339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๓.งานสืบสวน ออกค</w:t>
            </w:r>
            <w:r w:rsidR="00746328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สั่งกําชับการปฏิบัติ มอบหมายหน้าที่ความรับผิดชอบของผู้ปฏิบัติให้ชัดเจน ตรวจสอบได้</w:t>
            </w:r>
          </w:p>
          <w:p w14:paraId="79820D6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๔.รอง ผกก.สส.ฯ อบรมชี้แจงข้าราชการฝ่ายสืบสวนให้ปฏิบัติตามกฎหมายระเบียบข้อบังคับและประมวลจริยธรรมฯ</w:t>
            </w:r>
          </w:p>
          <w:p w14:paraId="0D494878" w14:textId="77777777" w:rsidR="00E37985" w:rsidRDefault="00E37985">
            <w:pPr>
              <w:rPr>
                <w:rFonts w:ascii="TH SarabunIT๙" w:eastAsia="Times New Roman" w:hAnsi="TH SarabunIT๙" w:cs="TH SarabunIT๙"/>
                <w:color w:val="ED0000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๕.มีการรายงานผลการปฏิบัติต่อช่องทางการรายงานทุกครั้ง</w:t>
            </w:r>
          </w:p>
          <w:p w14:paraId="4F6DD67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๖. มีการเพิ่มช่องทางการร้องเรียนทั้งในช่องทางเอกสาร และ</w:t>
            </w: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5A50272" w14:textId="1BEED6DE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๗.มีการติดตามผลการส่งดำเนินคดีให้พนักงานสอบสวนทุกครั้ง</w:t>
            </w:r>
          </w:p>
          <w:p w14:paraId="34B5CF3A" w14:textId="413FBE27" w:rsidR="00746328" w:rsidRDefault="00746328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lastRenderedPageBreak/>
              <w:t>8.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  <w:p w14:paraId="43C9A03F" w14:textId="756D9D77" w:rsidR="003233EB" w:rsidRDefault="003233EB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564E2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ตลอดปีงบ</w:t>
            </w:r>
          </w:p>
          <w:p w14:paraId="34CBFD55" w14:textId="77777777" w:rsidR="00E37985" w:rsidRDefault="00E37985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/>
                <w:szCs w:val="22"/>
                <w:cs/>
              </w:rPr>
              <w:t>ประมาณ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C26772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รองผู้กำกับการ</w:t>
            </w:r>
          </w:p>
          <w:p w14:paraId="0D07316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สารวัตร</w:t>
            </w:r>
          </w:p>
          <w:p w14:paraId="67FFA7C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งานสืบสวน</w:t>
            </w:r>
          </w:p>
        </w:tc>
      </w:tr>
      <w:tr w:rsidR="00E37985" w14:paraId="1CDAA4AA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hideMark/>
          </w:tcPr>
          <w:p w14:paraId="3FF1085D" w14:textId="49332380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40"/>
                <w:szCs w:val="40"/>
                <w:cs/>
              </w:rPr>
              <w:lastRenderedPageBreak/>
              <w:t>๔.งานจราจร</w:t>
            </w:r>
          </w:p>
        </w:tc>
      </w:tr>
      <w:tr w:rsidR="00E37985" w14:paraId="1377946B" w14:textId="77777777" w:rsidTr="0070145D">
        <w:tc>
          <w:tcPr>
            <w:tcW w:w="1020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5" w:themeFillTint="66"/>
            <w:hideMark/>
          </w:tcPr>
          <w:p w14:paraId="0AEBCF2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กระบวนการ : การบังคับใช้กฎหมายจับกุมผู้กระทำความผิดกฎหมายจราจร</w:t>
            </w:r>
          </w:p>
        </w:tc>
      </w:tr>
      <w:tr w:rsidR="00E37985" w14:paraId="59201D67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8580A5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8AF78" w14:textId="5AC3D5E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เจ้าหน้าที่ต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รวจจราจรออกกวดขันวินัยจราจร พบการกระท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ผิดและจับกุมผู้กระท</w:t>
            </w:r>
            <w:r w:rsidR="00746328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ผิดกฎหมายจราจร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A045E4" w14:textId="4AEB0AD9" w:rsidR="00E37985" w:rsidRDefault="00E37985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อาจจะมีการเสนอและ</w:t>
            </w:r>
            <w:r w:rsidR="004B7D31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จากผู้กระทำความผิด เพื่อแลกกับการไม่ถูกจับกุม หรือออกใบสั่งบริเวณจุดพบการกระทำผิด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47A6179D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49E4CF6E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69F6904A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330A653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๒.จัดหาสวัสดิการเพิ่มเติมเพื่อสร้างขวัญกำลังใจในการปฏิบัติหน้าที่  </w:t>
            </w:r>
          </w:p>
          <w:p w14:paraId="30D9ABE6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๓.ผู้บังคับบัญชาออกสุ่มตรวจการปฏิบัติงานของจราจรทั้งในตู้บังคับไฟจราจรและในพื้นที่รับผิดชอบ</w:t>
            </w:r>
          </w:p>
          <w:p w14:paraId="29A463E2" w14:textId="60BE4D1C" w:rsidR="00746328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๔.มีช่องทางรับเรื่องร้องเรียนโดยตรงต่อ ผกก.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2D1117" w14:textId="1578A121" w:rsidR="006C4D6A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๑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 xml:space="preserve">ผุ้บังคับบัญชาอบบรม 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กำชับการปฏิบัติงานของเจ้าหน้าที่ตำรวจให้ปฏิบัติตามระเบียบกฎหมายอย่างเคร่งครัด มิให้มีการเรียก รับหรือยอมจะรับสินบน ทรัพย์สินหรือ ประโยชน์อื่นใด เพื่อช่วยเหลือผู้กระทำผิด  </w:t>
            </w:r>
          </w:p>
          <w:p w14:paraId="229899F6" w14:textId="4FCA198C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หรือยอมจะรับสินบน ทรัพย์สินหรือประโยชน์อื่นใด เพื่อช่วยเหลือผู้กระทำผิด</w:t>
            </w:r>
          </w:p>
          <w:p w14:paraId="5357496F" w14:textId="7E093E5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.ผู้บังคับบัญชาออกตรวจตราสอดส่องการปฏิบัติที่ตู้บังคับไฟจราจรและพื้นที่รับผิดชอบตามวงรอบ </w:t>
            </w:r>
          </w:p>
          <w:p w14:paraId="56A903B6" w14:textId="35D43604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จัดหาสวัสดิการ เช่น อาหารกลางวัน ออกเยี่ยมเยียนครอบครัว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ผู้ใต้บังคับบัญชาเพื่อ สอบถามถึงปัญหาต่างๆ</w:t>
            </w:r>
          </w:p>
          <w:p w14:paraId="638E649E" w14:textId="26052D61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 มีการเพิ่มช่องทางการร้องเรียนทั้งในช่องทางเอกสาร และ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53E8CC27" w14:textId="2DE40621" w:rsidR="004B7D31" w:rsidRPr="004B7D31" w:rsidRDefault="006C4D6A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6</w:t>
            </w:r>
            <w:r w:rsidR="00746328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4B7D31" w:rsidRPr="004B7D3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ผู้บังคับบัญชามีการอบรมเสริมสร้างคุณธรรมและความโปร่งใสในการปฏิบัติงาน </w:t>
            </w:r>
          </w:p>
          <w:p w14:paraId="2D003589" w14:textId="24ECDCEC" w:rsidR="00746328" w:rsidRDefault="004B7D31" w:rsidP="004B7D31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4B7D31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3B850" w14:textId="0DB693FE" w:rsidR="00E37985" w:rsidRDefault="00BF44CC" w:rsidP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 w:rsidRPr="00BF44CC">
              <w:rPr>
                <w:rFonts w:ascii="TH SarabunIT๙" w:eastAsia="Times New Roman" w:hAnsi="TH SarabunIT๙" w:cs="TH SarabunIT๙"/>
                <w:szCs w:val="22"/>
                <w:cs/>
              </w:rPr>
              <w:lastRenderedPageBreak/>
              <w:t>เจ้าหน้าที่หน้าที่ตำรวจจราจรออกกวดขัน</w:t>
            </w: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t>วินัยจราจรพบการกระทำผิดและจับกุมผู้กระทำผิดกฎหมายจราจร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97E54" w14:textId="5A802F9F" w:rsidR="00E37985" w:rsidRDefault="00DB2C07" w:rsidP="00DB2C07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DB2C0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อาจจะมีการเสนอ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</w:t>
            </w:r>
            <w:r w:rsidRPr="00DB2C07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การทุจริตจากผู้กระทำความผิดเพื่อแลกกับการไม่ถูกจับกุมหรือออกใบสั่งบริเวณจุด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พบการกระทำผิด</w:t>
            </w:r>
          </w:p>
        </w:tc>
      </w:tr>
      <w:tr w:rsidR="00E37985" w14:paraId="23AA81F2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4DDCC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bookmarkStart w:id="21" w:name="_Hlk190952087"/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๒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BEF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จ้าหน้าที่</w:t>
            </w:r>
          </w:p>
          <w:p w14:paraId="05139F58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ตำรวจจราจร</w:t>
            </w:r>
          </w:p>
          <w:p w14:paraId="5CD4A59E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ออกกวดขัน</w:t>
            </w:r>
          </w:p>
          <w:p w14:paraId="64E29682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การกระทำผิด</w:t>
            </w:r>
          </w:p>
          <w:p w14:paraId="05020FDC" w14:textId="63B4D995" w:rsidR="00E37985" w:rsidRDefault="006B7CF4" w:rsidP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ที่จุดตรวจ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E2F5CE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</w:t>
            </w:r>
          </w:p>
          <w:p w14:paraId="5DFCBA6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และการทุจริตจาก</w:t>
            </w:r>
          </w:p>
          <w:p w14:paraId="4388B23A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ผู้กระทำความผิด </w:t>
            </w:r>
          </w:p>
          <w:p w14:paraId="6E2A319C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เพื่อแลกกับการไม่</w:t>
            </w:r>
          </w:p>
          <w:p w14:paraId="63BE2601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ถูกจับกุม หรือออก</w:t>
            </w:r>
          </w:p>
          <w:p w14:paraId="10C4E9C7" w14:textId="77777777" w:rsidR="006B7CF4" w:rsidRPr="006B7CF4" w:rsidRDefault="006B7CF4" w:rsidP="006B7CF4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ใบสั่งบริเวณจุด</w:t>
            </w:r>
          </w:p>
          <w:p w14:paraId="3B272631" w14:textId="6D4942F8" w:rsidR="00E37985" w:rsidRDefault="006B7CF4" w:rsidP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6B7CF4">
              <w:rPr>
                <w:rFonts w:ascii="TH SarabunIT๙" w:hAnsi="TH SarabunIT๙" w:cs="TH SarabunIT๙"/>
                <w:sz w:val="24"/>
                <w:szCs w:val="24"/>
                <w:cs/>
              </w:rPr>
              <w:t>ตรวจ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hideMark/>
          </w:tcPr>
          <w:p w14:paraId="67F0F346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๑๕</w:t>
            </w:r>
          </w:p>
          <w:p w14:paraId="21B1BD97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(สูงมาก)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3AC318AE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6996A858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ออกตรวจตราตามจุดอํานวยการจราจรอย่างสม่ำเสมอ</w:t>
            </w:r>
          </w:p>
          <w:p w14:paraId="53C52FB4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4EC3F045" w14:textId="4FEBDFA9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4DE565C6" w14:textId="66570EB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747E4D8B" w14:textId="7C3FB4CA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ผิดของเจ้าหน้าที่ 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0C312" w14:textId="368BBDE3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2C71CDED" w14:textId="6F59A3C4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24F5BD77" w14:textId="2F2EAC7F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.ผู้บังคับบัญชาออกตรวจตราสอดส่องการปฏิบัติที่จุดตรวจ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ให้ปฏิบัติหน้าที่อย่างถูกต้อง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ตามวงรอบ </w:t>
            </w:r>
          </w:p>
          <w:p w14:paraId="027232D6" w14:textId="02083CF3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.จัดหาสวัสดิการ เช่น อาหารกลางวัน ออกเยี่ยมเยียนครอบครัวผู้ใต้บังคับบัญชาเพื่อ 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สอบถามถึงปัญหาต่างๆ</w:t>
            </w:r>
          </w:p>
          <w:p w14:paraId="7214DC7C" w14:textId="378B1D5B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55B695A" w14:textId="20C17E4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3EE56641" w14:textId="3AB820DF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24663E2F" w14:textId="4B10FA2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0190AD2D" w14:textId="66105AF1" w:rsidR="006C4D6A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</w:rPr>
              <w:t>9.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DB3B0" w14:textId="4CF25AE7" w:rsidR="00E37985" w:rsidRDefault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lastRenderedPageBreak/>
              <w:t>เจ้าหน้าที่หน้าที่ตำรวจจราจรออกกวดขันการกระทำผิดที่จุดตรวจ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00AC9" w14:textId="00ADD83C" w:rsidR="00E37985" w:rsidRDefault="00BF44CC" w:rsidP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 w:rsidRPr="00BF44C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อาจจะมีการเสนอการทุจริต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จากผู้กระทำความผิด</w:t>
            </w:r>
            <w:r w:rsidRPr="00BF44CC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เพื่อแลกกับการ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ไม่ถูกจับกุมหรือออกใบสั่งบริเวณจุดตรวจ</w:t>
            </w:r>
          </w:p>
        </w:tc>
      </w:tr>
      <w:tr w:rsidR="00E37985" w14:paraId="1F5B5FC0" w14:textId="77777777" w:rsidTr="0006383B"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7F698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lastRenderedPageBreak/>
              <w:t>๓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33F684" w14:textId="77777777" w:rsidR="00E37985" w:rsidRDefault="00E37985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การเปรียบเทียบปรับ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84F60E" w14:textId="1CA018E4" w:rsidR="00E37985" w:rsidRDefault="00E37985" w:rsidP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อาจจะมีการเสนอ</w:t>
            </w:r>
            <w:r w:rsidR="00BF44CC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การทุจริต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เพื่อแลกกับการเปลี่ยนโทษปรับให้น้อยลง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7D31" w:themeFill="accent2"/>
            <w:hideMark/>
          </w:tcPr>
          <w:p w14:paraId="77E0313A" w14:textId="77777777" w:rsidR="00E37985" w:rsidRDefault="00E37985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๑๒</w:t>
            </w:r>
          </w:p>
          <w:p w14:paraId="6ECD7C79" w14:textId="77777777" w:rsidR="00E37985" w:rsidRDefault="00E37985">
            <w:pPr>
              <w:jc w:val="center"/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b/>
                <w:bCs/>
                <w:sz w:val="24"/>
                <w:szCs w:val="24"/>
                <w:cs/>
              </w:rPr>
              <w:t>(สูง)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hideMark/>
          </w:tcPr>
          <w:p w14:paraId="5C2D1847" w14:textId="77777777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  </w:t>
            </w:r>
          </w:p>
          <w:p w14:paraId="49095267" w14:textId="70225688" w:rsidR="00E37985" w:rsidRDefault="00E37985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2.รอง ผกก.จร.ฯ/สว.จร.ฯ ออกตรวจตราตามจุด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อย่า</w:t>
            </w:r>
            <w:r w:rsidR="006C4D6A"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55761A56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 xml:space="preserve">3.ตรวจสอบระบบใบสั่ง </w:t>
            </w:r>
            <w:r>
              <w:rPr>
                <w:rFonts w:ascii="TH SarabunIT๙" w:hAnsi="TH SarabunIT๙" w:cs="TH SarabunIT๙"/>
                <w:sz w:val="24"/>
                <w:szCs w:val="24"/>
              </w:rPr>
              <w:t xml:space="preserve">PTM 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ให้มีความถูกต้องตามระเบียบ</w:t>
            </w:r>
          </w:p>
          <w:p w14:paraId="2EDD351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4.ดูแลสวัสดิการเจ้าหน้าที่ต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รวจจราจรที่มีความเดือนร้อนทางสถานภาพทางการเงิน</w:t>
            </w:r>
          </w:p>
          <w:p w14:paraId="7749FFF4" w14:textId="77777777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5.มีการด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เนินการทางวินัยและอาญากับเจ้าหน้าที่ต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รวจจราจรที่เรียกรับเงินผลประโยชน์อย่างเฉียบขาด</w:t>
            </w:r>
          </w:p>
          <w:p w14:paraId="1BF053A7" w14:textId="6CED1C9D" w:rsidR="00E37985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6.มีช่องทางและระบบการจัดการเรื่องร้องเรียนจากประชาชนที่พบเห็นการกระท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ำ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ผิดของเจ้าหน้าที่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C63F" w14:textId="5FD7E0A2" w:rsidR="006C4D6A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๑.ผู้บังคับบัญชาอบรม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</w:t>
            </w:r>
          </w:p>
          <w:p w14:paraId="6DC5F00D" w14:textId="2B6AC4BD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2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lastRenderedPageBreak/>
              <w:t>อย่างเคร่งครัด มิให้มีการเรียก รับ หรือยอมจะรับทรัพย์สินหรือประโยชน์อื่นใด เพื่อช่วยเหลือผู้กระทำผิด</w:t>
            </w:r>
          </w:p>
          <w:p w14:paraId="060DECC6" w14:textId="7ACE6C4C" w:rsidR="006C4D6A" w:rsidRDefault="006C4D6A" w:rsidP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3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.ผู้บังคับบัญชาออกตรวจตราสอดส่องการปฏิบัติที่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จุด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บริการเปรียบเทียบปรับ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อย่า</w:t>
            </w: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ง</w:t>
            </w:r>
            <w:r>
              <w:rPr>
                <w:rFonts w:ascii="TH SarabunIT๙" w:hAnsi="TH SarabunIT๙" w:cs="TH SarabunIT๙"/>
                <w:sz w:val="24"/>
                <w:szCs w:val="24"/>
                <w:cs/>
              </w:rPr>
              <w:t>สม่ำเสมอ</w:t>
            </w:r>
          </w:p>
          <w:p w14:paraId="09C1F43F" w14:textId="5F41126A" w:rsidR="00E37985" w:rsidRDefault="006C4D6A">
            <w:pPr>
              <w:rPr>
                <w:rFonts w:ascii="TH SarabunIT๙" w:hAnsi="TH SarabunIT๙" w:cs="TH SarabunIT๙"/>
                <w:sz w:val="24"/>
                <w:szCs w:val="24"/>
              </w:rPr>
            </w:pPr>
            <w:r>
              <w:rPr>
                <w:rFonts w:ascii="TH SarabunIT๙" w:hAnsi="TH SarabunIT๙" w:cs="TH SarabunIT๙" w:hint="cs"/>
                <w:sz w:val="24"/>
                <w:szCs w:val="24"/>
                <w:cs/>
              </w:rPr>
              <w:t>4</w:t>
            </w:r>
            <w:r w:rsidR="00E37985">
              <w:rPr>
                <w:rFonts w:ascii="TH SarabunIT๙" w:hAnsi="TH SarabunIT๙" w:cs="TH SarabunIT๙"/>
                <w:sz w:val="24"/>
                <w:szCs w:val="24"/>
                <w:cs/>
              </w:rPr>
              <w:t>.จัดหาสวัสดิการ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      </w:r>
          </w:p>
          <w:p w14:paraId="70C3C18B" w14:textId="0FA577C0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5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 รอง ผกก.จร./สว.จร. ตรวจหลักฐานการออกใบสั่งเจ้าพนักงานจราจร ตามระบบ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 xml:space="preserve">PTM </w:t>
            </w:r>
            <w:r w:rsidR="00E37985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และใบเสร็จว่าถูกต้องตรงกัน</w:t>
            </w:r>
          </w:p>
          <w:p w14:paraId="20E4D53A" w14:textId="4AC402BD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6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.รอง ผกก.จร.ฯ/สว.จร.ตรวจสอบเรื่องร้องเรียนเพื่อด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เนินการตามระเบียบอย่างเคร่งครัด </w:t>
            </w:r>
          </w:p>
          <w:p w14:paraId="05D4E2EC" w14:textId="06B4C706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7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 xml:space="preserve">.มีช่องทางการรับเรื่องร้องเรียนทั้งทางเอกสารและ 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</w:rPr>
              <w:t>Website</w:t>
            </w:r>
          </w:p>
          <w:p w14:paraId="311DCCC8" w14:textId="3FE15D98" w:rsidR="00E37985" w:rsidRDefault="006C4D6A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8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.ลงโทษทางวินัยและอาญาเจ้าหน้าที่ต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รวจจราจรที่กระท</w:t>
            </w: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ำ</w:t>
            </w:r>
            <w:r w:rsidR="00E37985">
              <w:rPr>
                <w:rFonts w:ascii="TH SarabunIT๙" w:eastAsia="Times New Roman" w:hAnsi="TH SarabunIT๙" w:cs="TH SarabunIT๙"/>
                <w:sz w:val="24"/>
                <w:szCs w:val="24"/>
                <w:cs/>
              </w:rPr>
              <w:t>ผิดเพื่อไม่ให้เป็นแบบอย่างเฉียบขาด</w:t>
            </w:r>
          </w:p>
          <w:p w14:paraId="53122AD6" w14:textId="0DAD2D50" w:rsidR="006C4D6A" w:rsidRDefault="006B7CF4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๙</w:t>
            </w:r>
            <w:r w:rsidR="006C4D6A">
              <w:rPr>
                <w:rFonts w:ascii="TH SarabunIT๙" w:eastAsia="Times New Roman" w:hAnsi="TH SarabunIT๙" w:cs="TH SarabunIT๙"/>
                <w:sz w:val="24"/>
                <w:szCs w:val="24"/>
              </w:rPr>
              <w:t>.</w:t>
            </w:r>
            <w:r w:rsidR="006C4D6A"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ผู้บังคับบัญชามีการอบรมเสริมสร้างคุณธรรมและความโปร่งใสในการปฏิบัติงาน สม่ำเสมอ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E946D2" w14:textId="532A7408" w:rsidR="00E37985" w:rsidRDefault="00BF44CC">
            <w:pPr>
              <w:rPr>
                <w:rFonts w:ascii="TH SarabunIT๙" w:eastAsia="Times New Roman" w:hAnsi="TH SarabunIT๙" w:cs="TH SarabunIT๙"/>
                <w:szCs w:val="22"/>
              </w:rPr>
            </w:pPr>
            <w:r>
              <w:rPr>
                <w:rFonts w:ascii="TH SarabunIT๙" w:eastAsia="Times New Roman" w:hAnsi="TH SarabunIT๙" w:cs="TH SarabunIT๙" w:hint="cs"/>
                <w:szCs w:val="22"/>
                <w:cs/>
              </w:rPr>
              <w:lastRenderedPageBreak/>
              <w:t>การเปรียบเทียบปรับ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E4F77" w14:textId="0D995829" w:rsidR="00E37985" w:rsidRDefault="00BF44CC">
            <w:pPr>
              <w:rPr>
                <w:rFonts w:ascii="TH SarabunIT๙" w:eastAsia="Times New Roman" w:hAnsi="TH SarabunIT๙" w:cs="TH SarabunIT๙"/>
                <w:sz w:val="24"/>
                <w:szCs w:val="24"/>
              </w:rPr>
            </w:pPr>
            <w:r>
              <w:rPr>
                <w:rFonts w:ascii="TH SarabunIT๙" w:eastAsia="Times New Roman" w:hAnsi="TH SarabunIT๙" w:cs="TH SarabunIT๙" w:hint="cs"/>
                <w:sz w:val="24"/>
                <w:szCs w:val="24"/>
                <w:cs/>
              </w:rPr>
              <w:t>อาจจะมีการเสนอการทุจริตเพื่อแลกกับการเปลี่ยนโทษปรับให้น้อยลง</w:t>
            </w:r>
          </w:p>
        </w:tc>
      </w:tr>
      <w:bookmarkEnd w:id="21"/>
    </w:tbl>
    <w:p w14:paraId="0F750239" w14:textId="77777777" w:rsidR="00E37985" w:rsidRDefault="00E37985" w:rsidP="00E3798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0BB1ACBC" w14:textId="77777777" w:rsidR="000453BF" w:rsidRPr="00E37985" w:rsidRDefault="000453BF" w:rsidP="00B857FB">
      <w:pPr>
        <w:spacing w:after="0" w:line="240" w:lineRule="auto"/>
        <w:rPr>
          <w:rFonts w:ascii="TH SarabunIT๙" w:eastAsia="Times New Roman" w:hAnsi="TH SarabunIT๙" w:cs="TH SarabunIT๙"/>
          <w:color w:val="000000"/>
          <w:sz w:val="32"/>
          <w:szCs w:val="32"/>
        </w:rPr>
      </w:pPr>
    </w:p>
    <w:p w14:paraId="3862D519" w14:textId="77777777" w:rsidR="00216A2C" w:rsidRPr="00916D0B" w:rsidRDefault="00216A2C" w:rsidP="00380A8E">
      <w:pPr>
        <w:spacing w:after="0"/>
        <w:rPr>
          <w:rFonts w:ascii="TH SarabunIT๙" w:hAnsi="TH SarabunIT๙" w:cs="TH SarabunIT๙"/>
          <w:sz w:val="24"/>
          <w:szCs w:val="24"/>
        </w:rPr>
      </w:pPr>
    </w:p>
    <w:p w14:paraId="2B5C95B5" w14:textId="77777777" w:rsidR="00F01158" w:rsidRPr="00916D0B" w:rsidRDefault="00F01158" w:rsidP="00F01158">
      <w:pPr>
        <w:spacing w:after="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เรียน  </w:t>
      </w:r>
      <w:proofErr w:type="spellStart"/>
      <w:r w:rsidRPr="00916D0B">
        <w:rPr>
          <w:rFonts w:ascii="TH SarabunIT๙" w:hAnsi="TH SarabunIT๙" w:cs="TH SarabunIT๙" w:hint="cs"/>
          <w:sz w:val="24"/>
          <w:szCs w:val="24"/>
          <w:cs/>
        </w:rPr>
        <w:t>สวญ.สภ</w:t>
      </w:r>
      <w:proofErr w:type="spellEnd"/>
      <w:r w:rsidRPr="00916D0B">
        <w:rPr>
          <w:rFonts w:ascii="TH SarabunIT๙" w:hAnsi="TH SarabunIT๙" w:cs="TH SarabunIT๙" w:hint="cs"/>
          <w:sz w:val="24"/>
          <w:szCs w:val="24"/>
          <w:cs/>
        </w:rPr>
        <w:t>.วังหว้า</w:t>
      </w:r>
    </w:p>
    <w:p w14:paraId="19E80B3C" w14:textId="77777777" w:rsidR="00F01158" w:rsidRPr="00916D0B" w:rsidRDefault="00F01158" w:rsidP="00F01158">
      <w:pPr>
        <w:pStyle w:val="aa"/>
        <w:numPr>
          <w:ilvl w:val="0"/>
          <w:numId w:val="2"/>
        </w:num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เพื่อโปรดทราบ ประเด็นความเสี่ยง</w:t>
      </w:r>
    </w:p>
    <w:p w14:paraId="7603C566" w14:textId="34B378B1" w:rsidR="00F01158" w:rsidRPr="00916D0B" w:rsidRDefault="00F01158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ต่อการ</w:t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>ทุจริต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และแผนบริหารจัดการความเสี่ยง</w:t>
      </w:r>
    </w:p>
    <w:p w14:paraId="688B5AB9" w14:textId="2DF3E8AF" w:rsidR="00560307" w:rsidRPr="00916D0B" w:rsidRDefault="006B7CF4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การทุจริต สภ.ฯ ประจำปี ๒๕๖๙</w:t>
      </w:r>
    </w:p>
    <w:p w14:paraId="487B72E8" w14:textId="77777777" w:rsidR="00F01158" w:rsidRPr="00916D0B" w:rsidRDefault="001C5822" w:rsidP="001C582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</w:p>
    <w:p w14:paraId="5943D062" w14:textId="47C59557" w:rsidR="00252C15" w:rsidRPr="00916D0B" w:rsidRDefault="006B7CF4" w:rsidP="001C582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</w:t>
      </w:r>
      <w:r w:rsidR="00F01158"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="001C5822" w:rsidRPr="00916D0B">
        <w:rPr>
          <w:rFonts w:ascii="TH SarabunIT๙" w:hAnsi="TH SarabunIT๙" w:cs="TH SarabunIT๙" w:hint="cs"/>
          <w:sz w:val="24"/>
          <w:szCs w:val="24"/>
          <w:cs/>
        </w:rPr>
        <w:t>-</w:t>
      </w:r>
      <w:r w:rsidR="00252C15" w:rsidRPr="00916D0B">
        <w:rPr>
          <w:rFonts w:ascii="TH SarabunIT๙" w:hAnsi="TH SarabunIT๙" w:cs="TH SarabunIT๙" w:hint="cs"/>
          <w:sz w:val="24"/>
          <w:szCs w:val="24"/>
          <w:cs/>
        </w:rPr>
        <w:t xml:space="preserve"> เพื่อโปรดพิจารณาอนุมัติ</w:t>
      </w:r>
    </w:p>
    <w:p w14:paraId="48AC55AA" w14:textId="77777777" w:rsidR="006B7CF4" w:rsidRPr="00916D0B" w:rsidRDefault="006B7CF4" w:rsidP="00F01158">
      <w:pPr>
        <w:pStyle w:val="ab"/>
        <w:tabs>
          <w:tab w:val="left" w:pos="720"/>
          <w:tab w:val="left" w:pos="1440"/>
          <w:tab w:val="left" w:pos="1935"/>
        </w:tabs>
        <w:rPr>
          <w:rFonts w:ascii="TH SarabunIT๙" w:eastAsiaTheme="minorHAnsi" w:hAnsi="TH SarabunIT๙" w:cs="TH SarabunIT๙"/>
          <w:sz w:val="24"/>
          <w:szCs w:val="24"/>
        </w:rPr>
      </w:pPr>
    </w:p>
    <w:p w14:paraId="6BA44D55" w14:textId="76A344D3" w:rsidR="00F01158" w:rsidRPr="00916D0B" w:rsidRDefault="00F01158" w:rsidP="00F01158">
      <w:pPr>
        <w:pStyle w:val="ab"/>
        <w:tabs>
          <w:tab w:val="left" w:pos="720"/>
          <w:tab w:val="left" w:pos="1440"/>
          <w:tab w:val="left" w:pos="1935"/>
        </w:tabs>
        <w:rPr>
          <w:sz w:val="24"/>
          <w:szCs w:val="24"/>
        </w:rPr>
      </w:pPr>
      <w:r w:rsidRPr="00916D0B">
        <w:rPr>
          <w:noProof/>
          <w:sz w:val="24"/>
          <w:szCs w:val="24"/>
        </w:rPr>
        <w:drawing>
          <wp:anchor distT="0" distB="0" distL="114300" distR="114300" simplePos="0" relativeHeight="251672576" behindDoc="1" locked="0" layoutInCell="1" allowOverlap="1" wp14:anchorId="486A618F" wp14:editId="3D2487D3">
            <wp:simplePos x="0" y="0"/>
            <wp:positionH relativeFrom="column">
              <wp:posOffset>1095375</wp:posOffset>
            </wp:positionH>
            <wp:positionV relativeFrom="paragraph">
              <wp:posOffset>-266700</wp:posOffset>
            </wp:positionV>
            <wp:extent cx="742950" cy="542925"/>
            <wp:effectExtent l="0" t="0" r="0" b="9525"/>
            <wp:wrapNone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ร้อยตำรวจเอก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sz w:val="24"/>
          <w:szCs w:val="24"/>
        </w:rPr>
        <w:tab/>
      </w:r>
    </w:p>
    <w:p w14:paraId="1937A094" w14:textId="77777777" w:rsidR="00F01158" w:rsidRPr="00916D0B" w:rsidRDefault="00F01158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( สุเทพ เณรหลำ )</w:t>
      </w:r>
    </w:p>
    <w:p w14:paraId="06181A6C" w14:textId="77777777" w:rsidR="00F01158" w:rsidRPr="00916D0B" w:rsidRDefault="00F01158" w:rsidP="00F01158">
      <w:pPr>
        <w:spacing w:line="240" w:lineRule="auto"/>
        <w:ind w:left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รองสารวัตรธุรการ สถานีตำรวจภูธรวังหว้า</w:t>
      </w:r>
    </w:p>
    <w:p w14:paraId="65BA4DBD" w14:textId="200141B8" w:rsidR="00F01158" w:rsidRPr="00916D0B" w:rsidRDefault="00F01158" w:rsidP="00F01158">
      <w:pPr>
        <w:spacing w:line="240" w:lineRule="auto"/>
        <w:ind w:left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๑ เมษา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ย</w:t>
      </w:r>
      <w:r w:rsidR="006B7CF4" w:rsidRPr="00916D0B">
        <w:rPr>
          <w:rFonts w:ascii="TH SarabunIT๙" w:hAnsi="TH SarabunIT๙" w:cs="TH SarabunIT๙" w:hint="cs"/>
          <w:sz w:val="24"/>
          <w:szCs w:val="24"/>
          <w:cs/>
        </w:rPr>
        <w:t>น ๒๕๖๙</w:t>
      </w:r>
    </w:p>
    <w:p w14:paraId="28EB58D5" w14:textId="77777777" w:rsidR="006B7CF4" w:rsidRPr="00916D0B" w:rsidRDefault="006B7CF4" w:rsidP="00F01158">
      <w:pPr>
        <w:ind w:left="4320"/>
        <w:rPr>
          <w:rFonts w:ascii="TH SarabunIT๙" w:hAnsi="TH SarabunIT๙" w:cs="TH SarabunIT๙"/>
          <w:b/>
          <w:bCs/>
          <w:sz w:val="24"/>
          <w:szCs w:val="24"/>
        </w:rPr>
      </w:pPr>
    </w:p>
    <w:p w14:paraId="374547D1" w14:textId="77777777" w:rsidR="00F01158" w:rsidRPr="00916D0B" w:rsidRDefault="00F01158" w:rsidP="00F01158">
      <w:pPr>
        <w:ind w:left="4320"/>
        <w:rPr>
          <w:rFonts w:ascii="TH SarabunIT๙" w:hAnsi="TH SarabunIT๙" w:cs="TH SarabunIT๙"/>
          <w:b/>
          <w:bCs/>
          <w:sz w:val="24"/>
          <w:szCs w:val="24"/>
        </w:rPr>
      </w:pPr>
      <w:r w:rsidRPr="00916D0B">
        <w:rPr>
          <w:rFonts w:ascii="TH SarabunIT๙" w:hAnsi="TH SarabunIT๙" w:cs="TH SarabunIT๙" w:hint="cs"/>
          <w:b/>
          <w:bCs/>
          <w:sz w:val="24"/>
          <w:szCs w:val="24"/>
          <w:cs/>
        </w:rPr>
        <w:t>-</w:t>
      </w:r>
      <w:r w:rsidRPr="00916D0B">
        <w:rPr>
          <w:rFonts w:ascii="TH SarabunIT๙" w:hAnsi="TH SarabunIT๙" w:cs="TH SarabunIT๙"/>
          <w:b/>
          <w:bCs/>
          <w:sz w:val="24"/>
          <w:szCs w:val="24"/>
          <w:cs/>
        </w:rPr>
        <w:t xml:space="preserve">  อนุมัติ</w:t>
      </w:r>
    </w:p>
    <w:p w14:paraId="77E0F5F0" w14:textId="554D79BE" w:rsidR="00F01158" w:rsidRPr="00916D0B" w:rsidRDefault="00F01158" w:rsidP="00F01158">
      <w:pPr>
        <w:spacing w:after="0"/>
        <w:ind w:left="3600" w:firstLine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>- ใ</w:t>
      </w:r>
      <w:r w:rsidRPr="00916D0B">
        <w:rPr>
          <w:rFonts w:ascii="TH SarabunIT๙" w:hAnsi="TH SarabunIT๙" w:cs="TH SarabunIT๙"/>
          <w:sz w:val="24"/>
          <w:szCs w:val="24"/>
          <w:cs/>
        </w:rPr>
        <w:t>ห้ดำเนินการ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ศึกษาประเด็นความเสี่ยง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การทุจริตและ</w:t>
      </w:r>
      <w:r w:rsidRPr="00916D0B">
        <w:rPr>
          <w:rFonts w:ascii="TH SarabunIT๙" w:hAnsi="TH SarabunIT๙" w:cs="TH SarabunIT๙"/>
          <w:sz w:val="24"/>
          <w:szCs w:val="24"/>
          <w:cs/>
        </w:rPr>
        <w:t>แผนบริหารจัดการความเสี่ยงการ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ทุจริต</w:t>
      </w:r>
      <w:r w:rsidRPr="00916D0B">
        <w:rPr>
          <w:rFonts w:ascii="TH SarabunIT๙" w:hAnsi="TH SarabunIT๙" w:cs="TH SarabunIT๙"/>
          <w:sz w:val="24"/>
          <w:szCs w:val="24"/>
          <w:cs/>
        </w:rPr>
        <w:t>ของสถ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านีตำ</w:t>
      </w:r>
      <w:r w:rsidRPr="00916D0B">
        <w:rPr>
          <w:rFonts w:ascii="TH SarabunIT๙" w:hAnsi="TH SarabunIT๙" w:cs="TH SarabunIT๙"/>
          <w:sz w:val="24"/>
          <w:szCs w:val="24"/>
          <w:cs/>
        </w:rPr>
        <w:t>รวจภูธร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  <w:r w:rsidRPr="00916D0B">
        <w:rPr>
          <w:rFonts w:ascii="TH SarabunIT๙" w:hAnsi="TH SarabunIT๙" w:cs="TH SarabunIT๙"/>
          <w:sz w:val="24"/>
          <w:szCs w:val="24"/>
          <w:cs/>
        </w:rPr>
        <w:t>ประจำปีงบประมาณ พ.ศ.๒๕๖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๙</w:t>
      </w:r>
    </w:p>
    <w:p w14:paraId="0C47F04D" w14:textId="18445DD2" w:rsidR="00F01158" w:rsidRPr="00916D0B" w:rsidRDefault="00916D0B" w:rsidP="00F01158">
      <w:pPr>
        <w:spacing w:after="0"/>
        <w:jc w:val="center"/>
        <w:rPr>
          <w:rFonts w:ascii="TH SarabunIT๙" w:hAnsi="TH SarabunIT๙" w:cs="TH SarabunIT๙"/>
          <w:b/>
          <w:bCs/>
          <w:sz w:val="24"/>
          <w:szCs w:val="24"/>
        </w:rPr>
      </w:pPr>
      <w:r w:rsidRPr="00916D0B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75648" behindDoc="1" locked="0" layoutInCell="1" allowOverlap="1" wp14:anchorId="4912CA67" wp14:editId="11CFF511">
            <wp:simplePos x="0" y="0"/>
            <wp:positionH relativeFrom="column">
              <wp:posOffset>3657600</wp:posOffset>
            </wp:positionH>
            <wp:positionV relativeFrom="paragraph">
              <wp:posOffset>76200</wp:posOffset>
            </wp:positionV>
            <wp:extent cx="1702435" cy="666750"/>
            <wp:effectExtent l="0" t="0" r="0" b="0"/>
            <wp:wrapNone/>
            <wp:docPr id="1" name="รูปภาพ 1" descr="C:\Users\User\OneDrive\Desktop\Work\ลายเซ็น สวญ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OneDrive\Desktop\Work\ลายเซ็น สวญ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243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EDA740B" w14:textId="77777777" w:rsidR="00F01158" w:rsidRPr="00916D0B" w:rsidRDefault="00F01158" w:rsidP="00F01158">
      <w:pPr>
        <w:spacing w:after="0"/>
        <w:ind w:left="3600" w:firstLine="720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>พันตำรวจ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โท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</w:p>
    <w:p w14:paraId="4223C98C" w14:textId="5E8243BC" w:rsidR="00F01158" w:rsidRPr="00916D0B" w:rsidRDefault="00F01158" w:rsidP="00144B24">
      <w:pPr>
        <w:pStyle w:val="ab"/>
        <w:rPr>
          <w:rFonts w:ascii="Times New Roman" w:hAnsi="Times New Roman" w:cs="Times New Roman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( </w:t>
      </w:r>
      <w:proofErr w:type="spellStart"/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>วฤธ</w:t>
      </w:r>
      <w:proofErr w:type="spellEnd"/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บรรเจิดกิจ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/>
          <w:sz w:val="24"/>
          <w:szCs w:val="24"/>
        </w:rPr>
        <w:t>)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</w:t>
      </w:r>
    </w:p>
    <w:p w14:paraId="71F7C8B0" w14:textId="2ABB1BB4" w:rsidR="00F01158" w:rsidRPr="00916D0B" w:rsidRDefault="00F01158" w:rsidP="00F01158">
      <w:pPr>
        <w:spacing w:after="0"/>
        <w:jc w:val="center"/>
        <w:rPr>
          <w:rFonts w:ascii="TH SarabunIT๙" w:hAnsi="TH SarabunIT๙" w:cs="TH SarabunIT๙"/>
          <w:sz w:val="24"/>
          <w:szCs w:val="24"/>
        </w:rPr>
      </w:pP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 xml:space="preserve">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           </w:t>
      </w:r>
      <w:r w:rsidRPr="00916D0B">
        <w:rPr>
          <w:rFonts w:ascii="TH SarabunIT๙" w:hAnsi="TH SarabunIT๙" w:cs="TH SarabunIT๙"/>
          <w:sz w:val="24"/>
          <w:szCs w:val="24"/>
          <w:cs/>
        </w:rPr>
        <w:t xml:space="preserve">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สารวัตรใหญ่</w:t>
      </w:r>
      <w:r w:rsidRPr="00916D0B">
        <w:rPr>
          <w:rFonts w:ascii="TH SarabunIT๙" w:hAnsi="TH SarabunIT๙" w:cs="TH SarabunIT๙"/>
          <w:sz w:val="24"/>
          <w:szCs w:val="24"/>
          <w:cs/>
        </w:rPr>
        <w:t xml:space="preserve"> สถานีตำรวจภูธร</w:t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>วังหว้า</w:t>
      </w:r>
    </w:p>
    <w:p w14:paraId="49DAF70E" w14:textId="58A669D1" w:rsidR="00F01158" w:rsidRPr="00916D0B" w:rsidRDefault="00F01158" w:rsidP="00F01158">
      <w:pPr>
        <w:spacing w:after="0"/>
        <w:jc w:val="center"/>
        <w:rPr>
          <w:rFonts w:ascii="TH SarabunIT๙" w:hAnsi="TH SarabunIT๙" w:cs="TH SarabunIT๙"/>
          <w:sz w:val="24"/>
          <w:szCs w:val="24"/>
          <w:cs/>
        </w:rPr>
      </w:pP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/>
          <w:sz w:val="24"/>
          <w:szCs w:val="24"/>
          <w:cs/>
        </w:rPr>
        <w:tab/>
      </w:r>
      <w:r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</w:t>
      </w:r>
      <w:r w:rsidR="00144B24" w:rsidRPr="00916D0B">
        <w:rPr>
          <w:rFonts w:ascii="TH SarabunIT๙" w:hAnsi="TH SarabunIT๙" w:cs="TH SarabunIT๙" w:hint="cs"/>
          <w:sz w:val="24"/>
          <w:szCs w:val="24"/>
          <w:cs/>
        </w:rPr>
        <w:t xml:space="preserve">               ๑ เมษายน ๒๕๖๙</w:t>
      </w:r>
    </w:p>
    <w:p w14:paraId="77B5DFE9" w14:textId="1C1BA561" w:rsidR="00216A2C" w:rsidRPr="00916D0B" w:rsidRDefault="00216A2C" w:rsidP="00F01158">
      <w:pPr>
        <w:spacing w:after="0" w:line="240" w:lineRule="auto"/>
        <w:rPr>
          <w:rFonts w:ascii="TH SarabunIT๙" w:hAnsi="TH SarabunIT๙" w:cs="TH SarabunIT๙"/>
          <w:sz w:val="24"/>
          <w:szCs w:val="24"/>
          <w:cs/>
        </w:rPr>
      </w:pPr>
    </w:p>
    <w:p w14:paraId="7B486538" w14:textId="77777777" w:rsidR="00436DC2" w:rsidRPr="00916D0B" w:rsidRDefault="00436DC2">
      <w:pPr>
        <w:spacing w:after="0" w:line="240" w:lineRule="auto"/>
        <w:rPr>
          <w:rFonts w:ascii="TH SarabunIT๙" w:hAnsi="TH SarabunIT๙" w:cs="TH SarabunIT๙"/>
          <w:sz w:val="24"/>
          <w:szCs w:val="24"/>
        </w:rPr>
      </w:pPr>
    </w:p>
    <w:sectPr w:rsidR="00436DC2" w:rsidRPr="00916D0B" w:rsidSect="000453BF">
      <w:pgSz w:w="11906" w:h="16838"/>
      <w:pgMar w:top="1440" w:right="1440" w:bottom="1276" w:left="1440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1DFF84" w14:textId="77777777" w:rsidR="001E3470" w:rsidRDefault="001E3470" w:rsidP="00204367">
      <w:pPr>
        <w:spacing w:after="0" w:line="240" w:lineRule="auto"/>
      </w:pPr>
      <w:r>
        <w:separator/>
      </w:r>
    </w:p>
  </w:endnote>
  <w:endnote w:type="continuationSeparator" w:id="0">
    <w:p w14:paraId="40B3A8D4" w14:textId="77777777" w:rsidR="001E3470" w:rsidRDefault="001E3470" w:rsidP="002043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H SarabunIT๙">
    <w:altName w:val="Arial Unicode MS"/>
    <w:charset w:val="00"/>
    <w:family w:val="swiss"/>
    <w:pitch w:val="variable"/>
    <w:sig w:usb0="00000000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arabun">
    <w:altName w:val="Times New Roman"/>
    <w:charset w:val="00"/>
    <w:family w:val="auto"/>
    <w:pitch w:val="default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5C6F6C" w14:textId="77777777" w:rsidR="001E3470" w:rsidRDefault="001E3470" w:rsidP="00204367">
      <w:pPr>
        <w:spacing w:after="0" w:line="240" w:lineRule="auto"/>
      </w:pPr>
      <w:r>
        <w:separator/>
      </w:r>
    </w:p>
  </w:footnote>
  <w:footnote w:type="continuationSeparator" w:id="0">
    <w:p w14:paraId="7CC81092" w14:textId="77777777" w:rsidR="001E3470" w:rsidRDefault="001E3470" w:rsidP="002043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B4B99"/>
    <w:multiLevelType w:val="hybridMultilevel"/>
    <w:tmpl w:val="78A4A9E2"/>
    <w:lvl w:ilvl="0" w:tplc="ABD493DA">
      <w:start w:val="1"/>
      <w:numFmt w:val="bullet"/>
      <w:lvlText w:val="-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A1D23EB"/>
    <w:multiLevelType w:val="hybridMultilevel"/>
    <w:tmpl w:val="F348B1E4"/>
    <w:lvl w:ilvl="0" w:tplc="6966D1FA">
      <w:start w:val="1"/>
      <w:numFmt w:val="thaiNumbers"/>
      <w:lvlText w:val="(%1)"/>
      <w:lvlJc w:val="left"/>
      <w:pPr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DC723A"/>
    <w:multiLevelType w:val="hybridMultilevel"/>
    <w:tmpl w:val="B76E8172"/>
    <w:lvl w:ilvl="0" w:tplc="539C0DCA">
      <w:start w:val="1"/>
      <w:numFmt w:val="thaiNumbers"/>
      <w:lvlText w:val="%1."/>
      <w:lvlJc w:val="left"/>
      <w:pPr>
        <w:ind w:left="1490" w:hanging="360"/>
      </w:pPr>
      <w:rPr>
        <w:rFonts w:ascii="TH SarabunIT๙" w:eastAsia="Sarabun" w:hAnsi="TH SarabunIT๙" w:cs="TH SarabunIT๙"/>
      </w:rPr>
    </w:lvl>
    <w:lvl w:ilvl="1" w:tplc="04090019" w:tentative="1">
      <w:start w:val="1"/>
      <w:numFmt w:val="lowerLetter"/>
      <w:lvlText w:val="%2."/>
      <w:lvlJc w:val="left"/>
      <w:pPr>
        <w:ind w:left="2210" w:hanging="360"/>
      </w:pPr>
    </w:lvl>
    <w:lvl w:ilvl="2" w:tplc="0409001B" w:tentative="1">
      <w:start w:val="1"/>
      <w:numFmt w:val="lowerRoman"/>
      <w:lvlText w:val="%3."/>
      <w:lvlJc w:val="right"/>
      <w:pPr>
        <w:ind w:left="2930" w:hanging="180"/>
      </w:pPr>
    </w:lvl>
    <w:lvl w:ilvl="3" w:tplc="0409000F" w:tentative="1">
      <w:start w:val="1"/>
      <w:numFmt w:val="decimal"/>
      <w:lvlText w:val="%4."/>
      <w:lvlJc w:val="left"/>
      <w:pPr>
        <w:ind w:left="3650" w:hanging="360"/>
      </w:pPr>
    </w:lvl>
    <w:lvl w:ilvl="4" w:tplc="04090019" w:tentative="1">
      <w:start w:val="1"/>
      <w:numFmt w:val="lowerLetter"/>
      <w:lvlText w:val="%5."/>
      <w:lvlJc w:val="left"/>
      <w:pPr>
        <w:ind w:left="4370" w:hanging="360"/>
      </w:pPr>
    </w:lvl>
    <w:lvl w:ilvl="5" w:tplc="0409001B" w:tentative="1">
      <w:start w:val="1"/>
      <w:numFmt w:val="lowerRoman"/>
      <w:lvlText w:val="%6."/>
      <w:lvlJc w:val="right"/>
      <w:pPr>
        <w:ind w:left="5090" w:hanging="180"/>
      </w:pPr>
    </w:lvl>
    <w:lvl w:ilvl="6" w:tplc="0409000F" w:tentative="1">
      <w:start w:val="1"/>
      <w:numFmt w:val="decimal"/>
      <w:lvlText w:val="%7."/>
      <w:lvlJc w:val="left"/>
      <w:pPr>
        <w:ind w:left="5810" w:hanging="360"/>
      </w:pPr>
    </w:lvl>
    <w:lvl w:ilvl="7" w:tplc="04090019" w:tentative="1">
      <w:start w:val="1"/>
      <w:numFmt w:val="lowerLetter"/>
      <w:lvlText w:val="%8."/>
      <w:lvlJc w:val="left"/>
      <w:pPr>
        <w:ind w:left="6530" w:hanging="360"/>
      </w:pPr>
    </w:lvl>
    <w:lvl w:ilvl="8" w:tplc="0409001B" w:tentative="1">
      <w:start w:val="1"/>
      <w:numFmt w:val="lowerRoman"/>
      <w:lvlText w:val="%9."/>
      <w:lvlJc w:val="right"/>
      <w:pPr>
        <w:ind w:left="7250" w:hanging="180"/>
      </w:pPr>
    </w:lvl>
  </w:abstractNum>
  <w:abstractNum w:abstractNumId="3">
    <w:nsid w:val="5E7D1EE0"/>
    <w:multiLevelType w:val="hybridMultilevel"/>
    <w:tmpl w:val="73EA33AE"/>
    <w:lvl w:ilvl="0" w:tplc="755238DA">
      <w:start w:val="1"/>
      <w:numFmt w:val="bullet"/>
      <w:lvlText w:val=""/>
      <w:lvlJc w:val="left"/>
      <w:pPr>
        <w:ind w:left="108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2BB"/>
    <w:rsid w:val="0001092E"/>
    <w:rsid w:val="000231C1"/>
    <w:rsid w:val="000339CC"/>
    <w:rsid w:val="00033FCB"/>
    <w:rsid w:val="00034A9C"/>
    <w:rsid w:val="000453BF"/>
    <w:rsid w:val="00055583"/>
    <w:rsid w:val="0006383B"/>
    <w:rsid w:val="00082A1E"/>
    <w:rsid w:val="00083451"/>
    <w:rsid w:val="00086561"/>
    <w:rsid w:val="0008780D"/>
    <w:rsid w:val="000C0592"/>
    <w:rsid w:val="00104244"/>
    <w:rsid w:val="00107C6C"/>
    <w:rsid w:val="00144B24"/>
    <w:rsid w:val="00147357"/>
    <w:rsid w:val="00165F82"/>
    <w:rsid w:val="00171283"/>
    <w:rsid w:val="00180553"/>
    <w:rsid w:val="001A21E4"/>
    <w:rsid w:val="001C5822"/>
    <w:rsid w:val="001E3470"/>
    <w:rsid w:val="001F1B09"/>
    <w:rsid w:val="001F262A"/>
    <w:rsid w:val="00204367"/>
    <w:rsid w:val="00216A2C"/>
    <w:rsid w:val="00252C15"/>
    <w:rsid w:val="00261DDD"/>
    <w:rsid w:val="002816B5"/>
    <w:rsid w:val="00281FA7"/>
    <w:rsid w:val="00294C04"/>
    <w:rsid w:val="002A5B66"/>
    <w:rsid w:val="002B213E"/>
    <w:rsid w:val="00300423"/>
    <w:rsid w:val="003150A8"/>
    <w:rsid w:val="003233EB"/>
    <w:rsid w:val="00340A8F"/>
    <w:rsid w:val="00343694"/>
    <w:rsid w:val="0034651D"/>
    <w:rsid w:val="00347E4D"/>
    <w:rsid w:val="0036002E"/>
    <w:rsid w:val="0036010A"/>
    <w:rsid w:val="0037784A"/>
    <w:rsid w:val="00377C06"/>
    <w:rsid w:val="00380A8E"/>
    <w:rsid w:val="00382705"/>
    <w:rsid w:val="00382D9D"/>
    <w:rsid w:val="00393DF3"/>
    <w:rsid w:val="003A6C0D"/>
    <w:rsid w:val="003B7460"/>
    <w:rsid w:val="003C3D0B"/>
    <w:rsid w:val="003D30BB"/>
    <w:rsid w:val="003F1AFE"/>
    <w:rsid w:val="003F4549"/>
    <w:rsid w:val="0040778E"/>
    <w:rsid w:val="004078E5"/>
    <w:rsid w:val="00411413"/>
    <w:rsid w:val="0042201A"/>
    <w:rsid w:val="00431D99"/>
    <w:rsid w:val="00436DC2"/>
    <w:rsid w:val="00441260"/>
    <w:rsid w:val="0045429C"/>
    <w:rsid w:val="00454BAF"/>
    <w:rsid w:val="004555AF"/>
    <w:rsid w:val="004A37D3"/>
    <w:rsid w:val="004B7D31"/>
    <w:rsid w:val="004E3AAF"/>
    <w:rsid w:val="004E47F7"/>
    <w:rsid w:val="00522AA0"/>
    <w:rsid w:val="005237FD"/>
    <w:rsid w:val="005263E0"/>
    <w:rsid w:val="0054729E"/>
    <w:rsid w:val="00560307"/>
    <w:rsid w:val="00587437"/>
    <w:rsid w:val="00595C0C"/>
    <w:rsid w:val="005F2584"/>
    <w:rsid w:val="006048A4"/>
    <w:rsid w:val="00626DD4"/>
    <w:rsid w:val="00626EED"/>
    <w:rsid w:val="006319C1"/>
    <w:rsid w:val="00637747"/>
    <w:rsid w:val="006514CB"/>
    <w:rsid w:val="00652C91"/>
    <w:rsid w:val="006547C8"/>
    <w:rsid w:val="0065522D"/>
    <w:rsid w:val="0066580C"/>
    <w:rsid w:val="00667279"/>
    <w:rsid w:val="00667C10"/>
    <w:rsid w:val="006701DE"/>
    <w:rsid w:val="00675371"/>
    <w:rsid w:val="006B7CF4"/>
    <w:rsid w:val="006C090D"/>
    <w:rsid w:val="006C154C"/>
    <w:rsid w:val="006C4D6A"/>
    <w:rsid w:val="006C73AE"/>
    <w:rsid w:val="006E149C"/>
    <w:rsid w:val="0070145D"/>
    <w:rsid w:val="00707700"/>
    <w:rsid w:val="00717F2C"/>
    <w:rsid w:val="00730729"/>
    <w:rsid w:val="007331B2"/>
    <w:rsid w:val="0073369B"/>
    <w:rsid w:val="00746328"/>
    <w:rsid w:val="0075095B"/>
    <w:rsid w:val="007567FD"/>
    <w:rsid w:val="00764119"/>
    <w:rsid w:val="007804A0"/>
    <w:rsid w:val="00787CF4"/>
    <w:rsid w:val="00787F00"/>
    <w:rsid w:val="007B06EB"/>
    <w:rsid w:val="007B5FF1"/>
    <w:rsid w:val="007D54EF"/>
    <w:rsid w:val="007D734D"/>
    <w:rsid w:val="008071D4"/>
    <w:rsid w:val="008111E2"/>
    <w:rsid w:val="00811E38"/>
    <w:rsid w:val="00821692"/>
    <w:rsid w:val="0082617B"/>
    <w:rsid w:val="008311A5"/>
    <w:rsid w:val="00853A93"/>
    <w:rsid w:val="0086241C"/>
    <w:rsid w:val="00863B81"/>
    <w:rsid w:val="00892C8B"/>
    <w:rsid w:val="008A40E3"/>
    <w:rsid w:val="008A4D40"/>
    <w:rsid w:val="008B0EA7"/>
    <w:rsid w:val="008E574F"/>
    <w:rsid w:val="00910260"/>
    <w:rsid w:val="0091531A"/>
    <w:rsid w:val="00916D0B"/>
    <w:rsid w:val="00917175"/>
    <w:rsid w:val="00920535"/>
    <w:rsid w:val="0093191D"/>
    <w:rsid w:val="00940B65"/>
    <w:rsid w:val="0095072F"/>
    <w:rsid w:val="009568A2"/>
    <w:rsid w:val="00960CA7"/>
    <w:rsid w:val="00966895"/>
    <w:rsid w:val="00977FAF"/>
    <w:rsid w:val="009A7016"/>
    <w:rsid w:val="009C0405"/>
    <w:rsid w:val="009D120A"/>
    <w:rsid w:val="009E5039"/>
    <w:rsid w:val="009F27B1"/>
    <w:rsid w:val="00A02548"/>
    <w:rsid w:val="00A07B64"/>
    <w:rsid w:val="00A1746C"/>
    <w:rsid w:val="00A1760C"/>
    <w:rsid w:val="00A2525E"/>
    <w:rsid w:val="00A3563A"/>
    <w:rsid w:val="00A358A3"/>
    <w:rsid w:val="00A62628"/>
    <w:rsid w:val="00A67459"/>
    <w:rsid w:val="00A91118"/>
    <w:rsid w:val="00A97649"/>
    <w:rsid w:val="00AA21F3"/>
    <w:rsid w:val="00AA615A"/>
    <w:rsid w:val="00AB10CD"/>
    <w:rsid w:val="00AD1753"/>
    <w:rsid w:val="00AF3B55"/>
    <w:rsid w:val="00B2322D"/>
    <w:rsid w:val="00B40C8E"/>
    <w:rsid w:val="00B55568"/>
    <w:rsid w:val="00B6148B"/>
    <w:rsid w:val="00B76EA9"/>
    <w:rsid w:val="00B82974"/>
    <w:rsid w:val="00B82EBB"/>
    <w:rsid w:val="00B857FB"/>
    <w:rsid w:val="00B92379"/>
    <w:rsid w:val="00B95C61"/>
    <w:rsid w:val="00B96F5E"/>
    <w:rsid w:val="00BA4602"/>
    <w:rsid w:val="00BC0FA2"/>
    <w:rsid w:val="00BD3796"/>
    <w:rsid w:val="00BE3492"/>
    <w:rsid w:val="00BE622C"/>
    <w:rsid w:val="00BF44CC"/>
    <w:rsid w:val="00C01555"/>
    <w:rsid w:val="00C2569A"/>
    <w:rsid w:val="00C365EB"/>
    <w:rsid w:val="00C3712D"/>
    <w:rsid w:val="00C45D65"/>
    <w:rsid w:val="00C65223"/>
    <w:rsid w:val="00C71BB1"/>
    <w:rsid w:val="00C76E3F"/>
    <w:rsid w:val="00C818BB"/>
    <w:rsid w:val="00C824D4"/>
    <w:rsid w:val="00C9191B"/>
    <w:rsid w:val="00C930FB"/>
    <w:rsid w:val="00C97E7F"/>
    <w:rsid w:val="00CA45A8"/>
    <w:rsid w:val="00CC6AA8"/>
    <w:rsid w:val="00CC7AA5"/>
    <w:rsid w:val="00CD22B6"/>
    <w:rsid w:val="00CE4550"/>
    <w:rsid w:val="00D02588"/>
    <w:rsid w:val="00D146E7"/>
    <w:rsid w:val="00D17A58"/>
    <w:rsid w:val="00D47D79"/>
    <w:rsid w:val="00D639B9"/>
    <w:rsid w:val="00D77CE0"/>
    <w:rsid w:val="00DB2C07"/>
    <w:rsid w:val="00DD6F74"/>
    <w:rsid w:val="00E133EC"/>
    <w:rsid w:val="00E14BDD"/>
    <w:rsid w:val="00E21CF8"/>
    <w:rsid w:val="00E367C2"/>
    <w:rsid w:val="00E37985"/>
    <w:rsid w:val="00E50477"/>
    <w:rsid w:val="00E70DE6"/>
    <w:rsid w:val="00E757FA"/>
    <w:rsid w:val="00E815BA"/>
    <w:rsid w:val="00EC08D5"/>
    <w:rsid w:val="00EC4868"/>
    <w:rsid w:val="00EF5467"/>
    <w:rsid w:val="00F01158"/>
    <w:rsid w:val="00F10E48"/>
    <w:rsid w:val="00F175F2"/>
    <w:rsid w:val="00F371CA"/>
    <w:rsid w:val="00F56FDE"/>
    <w:rsid w:val="00F642BC"/>
    <w:rsid w:val="00F725BE"/>
    <w:rsid w:val="00F73665"/>
    <w:rsid w:val="00F87126"/>
    <w:rsid w:val="00FC3B2A"/>
    <w:rsid w:val="00FD5916"/>
    <w:rsid w:val="00FD72BB"/>
    <w:rsid w:val="00FF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D8F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0115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4114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411413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25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D72BB"/>
    <w:pPr>
      <w:spacing w:after="0" w:line="240" w:lineRule="auto"/>
    </w:pPr>
    <w:rPr>
      <w:rFonts w:eastAsiaTheme="minorEastAsia"/>
      <w:sz w:val="28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FD72BB"/>
    <w:rPr>
      <w:rFonts w:eastAsiaTheme="minorEastAsia"/>
      <w:sz w:val="28"/>
    </w:rPr>
  </w:style>
  <w:style w:type="table" w:styleId="a5">
    <w:name w:val="Table Grid"/>
    <w:basedOn w:val="a1"/>
    <w:uiPriority w:val="39"/>
    <w:rsid w:val="005472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204367"/>
  </w:style>
  <w:style w:type="paragraph" w:styleId="a8">
    <w:name w:val="footer"/>
    <w:basedOn w:val="a"/>
    <w:link w:val="a9"/>
    <w:uiPriority w:val="99"/>
    <w:unhideWhenUsed/>
    <w:rsid w:val="002043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204367"/>
  </w:style>
  <w:style w:type="paragraph" w:styleId="aa">
    <w:name w:val="List Paragraph"/>
    <w:basedOn w:val="a"/>
    <w:uiPriority w:val="34"/>
    <w:qFormat/>
    <w:rsid w:val="00667279"/>
    <w:pPr>
      <w:ind w:left="720"/>
      <w:contextualSpacing/>
    </w:pPr>
  </w:style>
  <w:style w:type="paragraph" w:styleId="ab">
    <w:name w:val="Normal (Web)"/>
    <w:basedOn w:val="a"/>
    <w:uiPriority w:val="99"/>
    <w:unhideWhenUsed/>
    <w:rsid w:val="00F01158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c">
    <w:name w:val="Balloon Text"/>
    <w:basedOn w:val="a"/>
    <w:link w:val="ad"/>
    <w:uiPriority w:val="99"/>
    <w:semiHidden/>
    <w:unhideWhenUsed/>
    <w:rsid w:val="0041141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411413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70046-F0B8-439C-BDBC-1976DFC19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5871</Words>
  <Characters>33467</Characters>
  <Application>Microsoft Office Word</Application>
  <DocSecurity>0</DocSecurity>
  <Lines>278</Lines>
  <Paragraphs>78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การประเมินความเสี่ยง และ                                          แผนบริหารจัดการความเสี่ยง</vt:lpstr>
      <vt:lpstr>การประเมินความเสี่ยง                                           แผนบริหารจัดการความเสี่ยง</vt:lpstr>
    </vt:vector>
  </TitlesOfParts>
  <Company/>
  <LinksUpToDate>false</LinksUpToDate>
  <CharactersWithSpaces>39260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การประเมินความเสี่ยง และ                                          แผนบริหารจัดการความเสี่ยง</dc:title>
  <dc:creator>POLICE 6</dc:creator>
  <cp:lastModifiedBy>User</cp:lastModifiedBy>
  <cp:revision>10</cp:revision>
  <cp:lastPrinted>2026-07-17T08:45:00Z</cp:lastPrinted>
  <dcterms:created xsi:type="dcterms:W3CDTF">2025-04-21T19:19:00Z</dcterms:created>
  <dcterms:modified xsi:type="dcterms:W3CDTF">2026-07-17T08:46:00Z</dcterms:modified>
</cp:coreProperties>
</file>